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091" w:rsidRPr="00D51873" w:rsidRDefault="00C33091" w:rsidP="00831AA6">
      <w:pPr>
        <w:jc w:val="center"/>
        <w:rPr>
          <w:b/>
          <w:sz w:val="28"/>
          <w:szCs w:val="28"/>
          <w:lang w:val="uk-UA"/>
        </w:rPr>
      </w:pPr>
      <w:r w:rsidRPr="00D51873">
        <w:rPr>
          <w:b/>
          <w:sz w:val="28"/>
          <w:szCs w:val="28"/>
          <w:lang w:val="uk-UA"/>
        </w:rPr>
        <w:object w:dxaOrig="3795" w:dyaOrig="3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in" o:ole="">
            <v:imagedata r:id="rId6" o:title=""/>
          </v:shape>
          <o:OLEObject Type="Embed" ProgID="PBrush" ShapeID="_x0000_i1025" DrawAspect="Content" ObjectID="_1592890004" r:id="rId7"/>
        </w:object>
      </w:r>
    </w:p>
    <w:p w:rsidR="00C33091" w:rsidRPr="00A36AE5" w:rsidRDefault="00C33091" w:rsidP="00831AA6">
      <w:pPr>
        <w:pStyle w:val="1"/>
        <w:jc w:val="center"/>
        <w:rPr>
          <w:b/>
          <w:sz w:val="32"/>
          <w:szCs w:val="32"/>
          <w:lang w:val="uk-UA"/>
        </w:rPr>
      </w:pPr>
      <w:r w:rsidRPr="00A36AE5">
        <w:rPr>
          <w:b/>
          <w:color w:val="000000"/>
          <w:spacing w:val="-18"/>
          <w:sz w:val="32"/>
          <w:szCs w:val="32"/>
          <w:lang w:val="uk-UA"/>
        </w:rPr>
        <w:t>БІЛОВОДСЬКА РАЙОННА ДЕРЖАВНА АДМІНІСТРАЦІЯ ЛУГАНСЬКОЇ ОБЛАСТІ</w:t>
      </w:r>
    </w:p>
    <w:p w:rsidR="00C33091" w:rsidRPr="00A36AE5" w:rsidRDefault="00C33091" w:rsidP="00831AA6">
      <w:pPr>
        <w:shd w:val="clear" w:color="auto" w:fill="FFFFFF"/>
        <w:spacing w:before="216"/>
        <w:ind w:right="10"/>
        <w:jc w:val="center"/>
        <w:rPr>
          <w:b/>
          <w:color w:val="000000"/>
          <w:spacing w:val="-19"/>
          <w:sz w:val="32"/>
          <w:szCs w:val="32"/>
          <w:lang w:val="uk-UA"/>
        </w:rPr>
      </w:pPr>
      <w:r w:rsidRPr="00A36AE5">
        <w:rPr>
          <w:b/>
          <w:color w:val="000000"/>
          <w:spacing w:val="-19"/>
          <w:sz w:val="32"/>
          <w:szCs w:val="32"/>
          <w:lang w:val="uk-UA"/>
        </w:rPr>
        <w:t>РОЗПОРЯДЖЕННЯ</w:t>
      </w:r>
    </w:p>
    <w:p w:rsidR="00C33091" w:rsidRPr="00A36AE5" w:rsidRDefault="00C33091" w:rsidP="00831AA6">
      <w:pPr>
        <w:jc w:val="center"/>
        <w:rPr>
          <w:b/>
          <w:sz w:val="32"/>
          <w:szCs w:val="32"/>
          <w:lang w:val="uk-UA"/>
        </w:rPr>
      </w:pPr>
      <w:r w:rsidRPr="00A36AE5">
        <w:rPr>
          <w:b/>
          <w:sz w:val="32"/>
          <w:szCs w:val="32"/>
          <w:lang w:val="uk-UA"/>
        </w:rPr>
        <w:t>голови районної державної адміністрації</w:t>
      </w:r>
    </w:p>
    <w:p w:rsidR="00C33091" w:rsidRPr="00D51873" w:rsidRDefault="00C33091" w:rsidP="00831AA6">
      <w:pPr>
        <w:rPr>
          <w:sz w:val="28"/>
          <w:szCs w:val="28"/>
          <w:lang w:val="uk-UA"/>
        </w:rPr>
      </w:pPr>
    </w:p>
    <w:p w:rsidR="00A7478D" w:rsidRPr="00D51873" w:rsidRDefault="00666F7F" w:rsidP="00831AA6">
      <w:pPr>
        <w:rPr>
          <w:sz w:val="28"/>
          <w:szCs w:val="28"/>
          <w:lang w:val="uk-UA"/>
        </w:rPr>
      </w:pPr>
      <w:r>
        <w:rPr>
          <w:sz w:val="28"/>
          <w:szCs w:val="28"/>
          <w:lang w:val="uk-UA"/>
        </w:rPr>
        <w:t>10 липня</w:t>
      </w:r>
      <w:r w:rsidR="00873EEA">
        <w:rPr>
          <w:sz w:val="28"/>
          <w:szCs w:val="28"/>
          <w:lang w:val="uk-UA"/>
        </w:rPr>
        <w:t xml:space="preserve"> </w:t>
      </w:r>
      <w:r w:rsidR="00352D76" w:rsidRPr="00D51873">
        <w:rPr>
          <w:sz w:val="28"/>
          <w:szCs w:val="28"/>
          <w:lang w:val="uk-UA"/>
        </w:rPr>
        <w:t>201</w:t>
      </w:r>
      <w:r w:rsidR="00873EEA">
        <w:rPr>
          <w:sz w:val="28"/>
          <w:szCs w:val="28"/>
          <w:lang w:val="uk-UA"/>
        </w:rPr>
        <w:t>8</w:t>
      </w:r>
      <w:r w:rsidR="00B86227" w:rsidRPr="00D51873">
        <w:rPr>
          <w:sz w:val="28"/>
          <w:szCs w:val="28"/>
          <w:lang w:val="uk-UA"/>
        </w:rPr>
        <w:t>р.</w:t>
      </w:r>
      <w:r w:rsidR="002926C3" w:rsidRPr="00D51873">
        <w:rPr>
          <w:sz w:val="28"/>
          <w:szCs w:val="28"/>
          <w:lang w:val="uk-UA"/>
        </w:rPr>
        <w:t xml:space="preserve">    </w:t>
      </w:r>
      <w:r w:rsidR="00695C90" w:rsidRPr="00D51873">
        <w:rPr>
          <w:sz w:val="28"/>
          <w:szCs w:val="28"/>
          <w:lang w:val="uk-UA"/>
        </w:rPr>
        <w:t xml:space="preserve">                    </w:t>
      </w:r>
      <w:r>
        <w:rPr>
          <w:sz w:val="28"/>
          <w:szCs w:val="28"/>
          <w:lang w:val="uk-UA"/>
        </w:rPr>
        <w:t xml:space="preserve">   </w:t>
      </w:r>
      <w:r w:rsidR="00B86227" w:rsidRPr="00D51873">
        <w:rPr>
          <w:sz w:val="28"/>
          <w:szCs w:val="28"/>
          <w:lang w:val="uk-UA"/>
        </w:rPr>
        <w:t>смт. Біловодськ</w:t>
      </w:r>
      <w:r w:rsidR="00695C90" w:rsidRPr="00D51873">
        <w:rPr>
          <w:sz w:val="28"/>
          <w:szCs w:val="28"/>
          <w:lang w:val="uk-UA"/>
        </w:rPr>
        <w:t xml:space="preserve">     </w:t>
      </w:r>
      <w:r w:rsidR="00172FFC" w:rsidRPr="00D51873">
        <w:rPr>
          <w:sz w:val="28"/>
          <w:szCs w:val="28"/>
          <w:lang w:val="uk-UA"/>
        </w:rPr>
        <w:tab/>
        <w:t xml:space="preserve">           </w:t>
      </w:r>
      <w:r w:rsidR="00695C90" w:rsidRPr="00D51873">
        <w:rPr>
          <w:sz w:val="28"/>
          <w:szCs w:val="28"/>
          <w:lang w:val="uk-UA"/>
        </w:rPr>
        <w:t xml:space="preserve"> </w:t>
      </w:r>
      <w:r>
        <w:rPr>
          <w:sz w:val="28"/>
          <w:szCs w:val="28"/>
          <w:lang w:val="uk-UA"/>
        </w:rPr>
        <w:t xml:space="preserve">               </w:t>
      </w:r>
      <w:r w:rsidR="002926C3" w:rsidRPr="00D51873">
        <w:rPr>
          <w:sz w:val="28"/>
          <w:szCs w:val="28"/>
          <w:lang w:val="uk-UA"/>
        </w:rPr>
        <w:t>№</w:t>
      </w:r>
      <w:r w:rsidR="00352D76" w:rsidRPr="00D51873">
        <w:rPr>
          <w:sz w:val="28"/>
          <w:szCs w:val="28"/>
          <w:lang w:val="uk-UA"/>
        </w:rPr>
        <w:t xml:space="preserve"> </w:t>
      </w:r>
      <w:r>
        <w:rPr>
          <w:sz w:val="28"/>
          <w:szCs w:val="28"/>
          <w:lang w:val="uk-UA"/>
        </w:rPr>
        <w:t>140</w:t>
      </w:r>
      <w:r w:rsidR="00AA7CD3" w:rsidRPr="00D51873">
        <w:rPr>
          <w:sz w:val="28"/>
          <w:szCs w:val="28"/>
          <w:lang w:val="uk-UA"/>
        </w:rPr>
        <w:t xml:space="preserve"> </w:t>
      </w:r>
      <w:r w:rsidR="00172FFC" w:rsidRPr="00D51873">
        <w:rPr>
          <w:sz w:val="28"/>
          <w:szCs w:val="28"/>
          <w:lang w:val="uk-UA"/>
        </w:rPr>
        <w:t xml:space="preserve">               </w:t>
      </w:r>
    </w:p>
    <w:p w:rsidR="008B4260" w:rsidRPr="00D51873" w:rsidRDefault="008B4260" w:rsidP="00831AA6">
      <w:pPr>
        <w:pStyle w:val="a4"/>
        <w:ind w:left="0"/>
        <w:rPr>
          <w:sz w:val="28"/>
          <w:szCs w:val="28"/>
        </w:rPr>
      </w:pPr>
    </w:p>
    <w:tbl>
      <w:tblPr>
        <w:tblpPr w:leftFromText="180" w:rightFromText="180" w:vertAnchor="text" w:tblpX="79"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9"/>
      </w:tblGrid>
      <w:tr w:rsidR="005A15D3" w:rsidRPr="00845B50" w:rsidTr="00D51088">
        <w:trPr>
          <w:trHeight w:val="592"/>
        </w:trPr>
        <w:tc>
          <w:tcPr>
            <w:tcW w:w="9729" w:type="dxa"/>
            <w:tcBorders>
              <w:top w:val="nil"/>
              <w:left w:val="nil"/>
              <w:bottom w:val="nil"/>
              <w:right w:val="nil"/>
            </w:tcBorders>
          </w:tcPr>
          <w:p w:rsidR="00873EEA" w:rsidRPr="00D51873" w:rsidRDefault="005A15D3" w:rsidP="00831AA6">
            <w:pPr>
              <w:pStyle w:val="10"/>
              <w:spacing w:before="0"/>
              <w:ind w:left="0" w:right="-108"/>
              <w:jc w:val="both"/>
              <w:rPr>
                <w:sz w:val="28"/>
                <w:szCs w:val="28"/>
                <w:lang w:val="uk-UA"/>
              </w:rPr>
            </w:pPr>
            <w:r w:rsidRPr="00D51873">
              <w:rPr>
                <w:sz w:val="28"/>
                <w:szCs w:val="28"/>
                <w:lang w:val="uk-UA"/>
              </w:rPr>
              <w:t xml:space="preserve">Про </w:t>
            </w:r>
            <w:r w:rsidR="00441C84">
              <w:rPr>
                <w:sz w:val="28"/>
                <w:szCs w:val="28"/>
                <w:lang w:val="uk-UA"/>
              </w:rPr>
              <w:t>створення конкурсної комісії</w:t>
            </w:r>
            <w:r w:rsidR="0052573F" w:rsidRPr="00D51873">
              <w:rPr>
                <w:sz w:val="28"/>
                <w:szCs w:val="28"/>
                <w:lang w:val="uk-UA"/>
              </w:rPr>
              <w:t xml:space="preserve"> </w:t>
            </w:r>
            <w:r w:rsidR="00D51088" w:rsidRPr="00D90516">
              <w:rPr>
                <w:bCs/>
                <w:sz w:val="28"/>
                <w:szCs w:val="28"/>
                <w:lang w:val="uk-UA"/>
              </w:rPr>
              <w:t xml:space="preserve"> на право оренди майна спільної власності територіальних громад сіл і селища Біловодського району балансоутримувачем якого є Біловодська районна державна адміністрація</w:t>
            </w:r>
          </w:p>
        </w:tc>
      </w:tr>
      <w:tr w:rsidR="00D51088" w:rsidRPr="00845B50" w:rsidTr="00D51088">
        <w:trPr>
          <w:trHeight w:val="592"/>
        </w:trPr>
        <w:tc>
          <w:tcPr>
            <w:tcW w:w="9729" w:type="dxa"/>
            <w:tcBorders>
              <w:top w:val="nil"/>
              <w:left w:val="nil"/>
              <w:bottom w:val="nil"/>
              <w:right w:val="nil"/>
            </w:tcBorders>
          </w:tcPr>
          <w:p w:rsidR="00666F7F" w:rsidRDefault="00666F7F" w:rsidP="00831AA6">
            <w:pPr>
              <w:pStyle w:val="10"/>
              <w:spacing w:before="0"/>
              <w:ind w:left="0" w:right="-108"/>
              <w:jc w:val="both"/>
              <w:rPr>
                <w:sz w:val="28"/>
                <w:szCs w:val="28"/>
                <w:lang w:val="uk-UA"/>
              </w:rPr>
            </w:pPr>
          </w:p>
          <w:p w:rsidR="00D51088" w:rsidRPr="00666F7F" w:rsidRDefault="00D51088" w:rsidP="00666F7F">
            <w:pPr>
              <w:ind w:firstLine="720"/>
              <w:rPr>
                <w:lang w:val="uk-UA"/>
              </w:rPr>
            </w:pPr>
          </w:p>
        </w:tc>
      </w:tr>
    </w:tbl>
    <w:p w:rsidR="00441C84" w:rsidRDefault="00A92E75" w:rsidP="00831AA6">
      <w:pPr>
        <w:pStyle w:val="10"/>
        <w:spacing w:before="0"/>
        <w:ind w:left="0" w:right="-24"/>
        <w:jc w:val="both"/>
        <w:rPr>
          <w:color w:val="000000"/>
          <w:sz w:val="28"/>
          <w:szCs w:val="28"/>
          <w:lang w:val="uk-UA"/>
        </w:rPr>
      </w:pPr>
      <w:r w:rsidRPr="00D51873">
        <w:rPr>
          <w:sz w:val="28"/>
          <w:szCs w:val="28"/>
          <w:lang w:val="uk-UA"/>
        </w:rPr>
        <w:tab/>
      </w:r>
      <w:r w:rsidR="00441C84">
        <w:rPr>
          <w:sz w:val="28"/>
          <w:szCs w:val="28"/>
          <w:lang w:val="uk-UA"/>
        </w:rPr>
        <w:t>Керуючись Законом України « Про оренду державного та комунального майна»</w:t>
      </w:r>
      <w:r w:rsidR="00015A96">
        <w:rPr>
          <w:sz w:val="28"/>
          <w:szCs w:val="28"/>
          <w:lang w:val="uk-UA"/>
        </w:rPr>
        <w:t>, Законом України «</w:t>
      </w:r>
      <w:r w:rsidR="00015A96" w:rsidRPr="00064657">
        <w:rPr>
          <w:color w:val="000000"/>
          <w:sz w:val="28"/>
          <w:szCs w:val="28"/>
          <w:lang w:val="uk-UA"/>
        </w:rPr>
        <w:t xml:space="preserve">Про місцеві державні </w:t>
      </w:r>
      <w:r w:rsidR="00015A96" w:rsidRPr="00AC3719">
        <w:rPr>
          <w:color w:val="000000"/>
          <w:sz w:val="28"/>
          <w:szCs w:val="28"/>
          <w:lang w:val="uk-UA"/>
        </w:rPr>
        <w:t>адміністрації</w:t>
      </w:r>
      <w:r w:rsidR="00015A96">
        <w:rPr>
          <w:color w:val="000000"/>
          <w:sz w:val="28"/>
          <w:szCs w:val="28"/>
          <w:lang w:val="uk-UA"/>
        </w:rPr>
        <w:t xml:space="preserve">», відповідно до рішення Біловодської районної ради </w:t>
      </w:r>
      <w:r w:rsidR="007A1548">
        <w:rPr>
          <w:color w:val="000000"/>
          <w:sz w:val="28"/>
          <w:szCs w:val="28"/>
          <w:lang w:val="uk-UA"/>
        </w:rPr>
        <w:t xml:space="preserve">від 11.04.2017 року </w:t>
      </w:r>
      <w:r w:rsidR="00015A96">
        <w:rPr>
          <w:color w:val="000000"/>
          <w:sz w:val="28"/>
          <w:szCs w:val="28"/>
          <w:lang w:val="uk-UA"/>
        </w:rPr>
        <w:t xml:space="preserve">№ 17/19 «Про оренду майна спільної власності територіальних  громад сіл і селища Біловодського району», на підставі рішення Біловодської районної ради </w:t>
      </w:r>
      <w:r w:rsidR="007A1548">
        <w:rPr>
          <w:color w:val="000000"/>
          <w:sz w:val="28"/>
          <w:szCs w:val="28"/>
          <w:lang w:val="uk-UA"/>
        </w:rPr>
        <w:t>від 24 грудня 2015 року «Про надання згоди Біловодській районній державній адміністрації на передачу в оренду частини приміщення»</w:t>
      </w:r>
      <w:r w:rsidR="00280B26">
        <w:rPr>
          <w:color w:val="000000"/>
          <w:sz w:val="28"/>
          <w:szCs w:val="28"/>
          <w:lang w:val="uk-UA"/>
        </w:rPr>
        <w:t>:</w:t>
      </w:r>
    </w:p>
    <w:p w:rsidR="00306F39" w:rsidRDefault="00306F39" w:rsidP="00831AA6">
      <w:pPr>
        <w:pStyle w:val="10"/>
        <w:spacing w:before="0"/>
        <w:ind w:left="0" w:right="-24"/>
        <w:jc w:val="both"/>
        <w:rPr>
          <w:color w:val="000000"/>
          <w:sz w:val="28"/>
          <w:szCs w:val="28"/>
          <w:lang w:val="uk-UA"/>
        </w:rPr>
      </w:pPr>
    </w:p>
    <w:p w:rsidR="00A92E75" w:rsidRDefault="00280B26" w:rsidP="00831AA6">
      <w:pPr>
        <w:pStyle w:val="10"/>
        <w:numPr>
          <w:ilvl w:val="0"/>
          <w:numId w:val="18"/>
        </w:numPr>
        <w:spacing w:before="0"/>
        <w:ind w:left="0" w:right="-24" w:firstLine="709"/>
        <w:jc w:val="both"/>
        <w:rPr>
          <w:color w:val="000000"/>
          <w:sz w:val="28"/>
          <w:szCs w:val="28"/>
          <w:lang w:val="uk-UA"/>
        </w:rPr>
      </w:pPr>
      <w:r>
        <w:rPr>
          <w:color w:val="000000"/>
          <w:sz w:val="28"/>
          <w:szCs w:val="28"/>
          <w:lang w:val="uk-UA"/>
        </w:rPr>
        <w:t>З метою проведення конкурсу на право оренди нерухомого майна, балансоутримувачем якого є Біловодська районна державна адміністрація, створити конкурсну комісію</w:t>
      </w:r>
      <w:r w:rsidR="001E16E7">
        <w:rPr>
          <w:color w:val="000000"/>
          <w:sz w:val="28"/>
          <w:szCs w:val="28"/>
          <w:lang w:val="uk-UA"/>
        </w:rPr>
        <w:t xml:space="preserve"> та затвердити її склад</w:t>
      </w:r>
      <w:r w:rsidR="00F82E99">
        <w:rPr>
          <w:color w:val="000000"/>
          <w:sz w:val="28"/>
          <w:szCs w:val="28"/>
          <w:lang w:val="uk-UA"/>
        </w:rPr>
        <w:t xml:space="preserve"> </w:t>
      </w:r>
      <w:r w:rsidR="001E16E7">
        <w:rPr>
          <w:color w:val="000000"/>
          <w:sz w:val="28"/>
          <w:szCs w:val="28"/>
          <w:lang w:val="uk-UA"/>
        </w:rPr>
        <w:t>(додається)</w:t>
      </w:r>
      <w:r>
        <w:rPr>
          <w:color w:val="000000"/>
          <w:sz w:val="28"/>
          <w:szCs w:val="28"/>
          <w:lang w:val="uk-UA"/>
        </w:rPr>
        <w:t xml:space="preserve">. </w:t>
      </w:r>
    </w:p>
    <w:p w:rsidR="00666F7F" w:rsidRDefault="00666F7F" w:rsidP="00666F7F">
      <w:pPr>
        <w:pStyle w:val="10"/>
        <w:spacing w:before="0"/>
        <w:ind w:right="-24"/>
        <w:jc w:val="both"/>
        <w:rPr>
          <w:color w:val="000000"/>
          <w:sz w:val="28"/>
          <w:szCs w:val="28"/>
          <w:lang w:val="uk-UA"/>
        </w:rPr>
      </w:pPr>
    </w:p>
    <w:p w:rsidR="007962B7" w:rsidRDefault="007962B7" w:rsidP="00831AA6">
      <w:pPr>
        <w:pStyle w:val="10"/>
        <w:numPr>
          <w:ilvl w:val="0"/>
          <w:numId w:val="18"/>
        </w:numPr>
        <w:spacing w:before="0"/>
        <w:ind w:left="0" w:right="-24" w:firstLine="709"/>
        <w:jc w:val="both"/>
        <w:rPr>
          <w:color w:val="000000"/>
          <w:sz w:val="28"/>
          <w:szCs w:val="28"/>
          <w:lang w:val="uk-UA"/>
        </w:rPr>
      </w:pPr>
      <w:r>
        <w:rPr>
          <w:color w:val="000000"/>
          <w:sz w:val="28"/>
          <w:szCs w:val="28"/>
          <w:lang w:val="uk-UA"/>
        </w:rPr>
        <w:t xml:space="preserve">Затвердити положення про конкурсну комісію </w:t>
      </w:r>
      <w:r w:rsidR="007246B9">
        <w:rPr>
          <w:color w:val="000000"/>
          <w:sz w:val="28"/>
          <w:szCs w:val="28"/>
          <w:lang w:val="uk-UA"/>
        </w:rPr>
        <w:t>на право оренди нерухомого майна</w:t>
      </w:r>
      <w:r w:rsidR="00D51088">
        <w:rPr>
          <w:color w:val="000000"/>
          <w:sz w:val="28"/>
          <w:szCs w:val="28"/>
          <w:lang w:val="uk-UA"/>
        </w:rPr>
        <w:t xml:space="preserve"> (додається).</w:t>
      </w:r>
    </w:p>
    <w:p w:rsidR="00666F7F" w:rsidRDefault="00666F7F" w:rsidP="00666F7F">
      <w:pPr>
        <w:pStyle w:val="ac"/>
        <w:rPr>
          <w:color w:val="000000"/>
          <w:sz w:val="28"/>
          <w:szCs w:val="28"/>
          <w:lang w:val="uk-UA"/>
        </w:rPr>
      </w:pPr>
    </w:p>
    <w:p w:rsidR="007962B7" w:rsidRDefault="001E16E7" w:rsidP="00831AA6">
      <w:pPr>
        <w:pStyle w:val="10"/>
        <w:numPr>
          <w:ilvl w:val="0"/>
          <w:numId w:val="18"/>
        </w:numPr>
        <w:spacing w:before="0"/>
        <w:ind w:left="0" w:right="-24" w:firstLine="709"/>
        <w:jc w:val="both"/>
        <w:rPr>
          <w:sz w:val="28"/>
          <w:szCs w:val="28"/>
          <w:lang w:val="uk-UA"/>
        </w:rPr>
      </w:pPr>
      <w:r>
        <w:rPr>
          <w:sz w:val="28"/>
          <w:szCs w:val="28"/>
          <w:lang w:val="uk-UA"/>
        </w:rPr>
        <w:t>Членам комісії</w:t>
      </w:r>
      <w:r w:rsidR="007962B7">
        <w:rPr>
          <w:sz w:val="28"/>
          <w:szCs w:val="28"/>
          <w:lang w:val="uk-UA"/>
        </w:rPr>
        <w:t>:</w:t>
      </w:r>
    </w:p>
    <w:p w:rsidR="007962B7" w:rsidRDefault="00666F7F" w:rsidP="00831AA6">
      <w:pPr>
        <w:pStyle w:val="10"/>
        <w:numPr>
          <w:ilvl w:val="1"/>
          <w:numId w:val="18"/>
        </w:numPr>
        <w:spacing w:before="0"/>
        <w:ind w:left="0" w:right="-24" w:firstLine="709"/>
        <w:jc w:val="both"/>
        <w:rPr>
          <w:sz w:val="28"/>
          <w:szCs w:val="28"/>
          <w:lang w:val="uk-UA"/>
        </w:rPr>
      </w:pPr>
      <w:r>
        <w:rPr>
          <w:sz w:val="28"/>
          <w:szCs w:val="28"/>
          <w:lang w:val="uk-UA"/>
        </w:rPr>
        <w:t>р</w:t>
      </w:r>
      <w:r w:rsidR="00745C5F">
        <w:rPr>
          <w:sz w:val="28"/>
          <w:szCs w:val="28"/>
          <w:lang w:val="uk-UA"/>
        </w:rPr>
        <w:t xml:space="preserve">озробити </w:t>
      </w:r>
      <w:r w:rsidR="001E16E7">
        <w:rPr>
          <w:sz w:val="28"/>
          <w:szCs w:val="28"/>
          <w:lang w:val="uk-UA"/>
        </w:rPr>
        <w:t xml:space="preserve"> умови проведення конкурсу на право оренди </w:t>
      </w:r>
      <w:r w:rsidR="00C252D5">
        <w:rPr>
          <w:sz w:val="28"/>
          <w:szCs w:val="28"/>
          <w:lang w:val="uk-UA"/>
        </w:rPr>
        <w:t>нерухомого майна балансоутримувачем якого є Біловодська районна державна адміністрація.</w:t>
      </w:r>
      <w:r w:rsidR="007962B7">
        <w:rPr>
          <w:sz w:val="28"/>
          <w:szCs w:val="28"/>
          <w:lang w:val="uk-UA"/>
        </w:rPr>
        <w:t xml:space="preserve"> </w:t>
      </w:r>
    </w:p>
    <w:p w:rsidR="007246B9" w:rsidRPr="007246B9" w:rsidRDefault="00666F7F" w:rsidP="00831AA6">
      <w:pPr>
        <w:pStyle w:val="10"/>
        <w:numPr>
          <w:ilvl w:val="1"/>
          <w:numId w:val="18"/>
        </w:numPr>
        <w:spacing w:before="0"/>
        <w:ind w:left="0" w:right="-24" w:firstLine="709"/>
        <w:jc w:val="both"/>
        <w:rPr>
          <w:sz w:val="28"/>
          <w:szCs w:val="28"/>
          <w:lang w:val="uk-UA"/>
        </w:rPr>
      </w:pPr>
      <w:r>
        <w:rPr>
          <w:sz w:val="28"/>
          <w:szCs w:val="28"/>
          <w:lang w:val="uk-UA"/>
        </w:rPr>
        <w:t>о</w:t>
      </w:r>
      <w:r w:rsidR="00745C5F">
        <w:rPr>
          <w:sz w:val="28"/>
          <w:szCs w:val="28"/>
          <w:lang w:val="uk-UA"/>
        </w:rPr>
        <w:t>голосити конкурс про оренду нерухомого майна та розмістити на офіційному</w:t>
      </w:r>
      <w:r w:rsidR="007962B7" w:rsidRPr="007962B7">
        <w:rPr>
          <w:sz w:val="28"/>
          <w:szCs w:val="28"/>
          <w:lang w:val="uk-UA"/>
        </w:rPr>
        <w:t xml:space="preserve"> </w:t>
      </w:r>
      <w:r w:rsidR="00745C5F">
        <w:rPr>
          <w:sz w:val="28"/>
          <w:szCs w:val="28"/>
          <w:lang w:val="uk-UA"/>
        </w:rPr>
        <w:t>веб-сайті Біловодської районної державної адміністрації</w:t>
      </w:r>
      <w:r w:rsidR="007962B7" w:rsidRPr="007962B7">
        <w:rPr>
          <w:sz w:val="28"/>
          <w:szCs w:val="28"/>
          <w:lang w:val="uk-UA"/>
        </w:rPr>
        <w:t xml:space="preserve"> ого</w:t>
      </w:r>
      <w:r w:rsidR="00A35FE3">
        <w:rPr>
          <w:sz w:val="28"/>
          <w:szCs w:val="28"/>
          <w:lang w:val="uk-UA"/>
        </w:rPr>
        <w:t xml:space="preserve">лошення про </w:t>
      </w:r>
      <w:r w:rsidR="00745C5F">
        <w:rPr>
          <w:sz w:val="28"/>
          <w:szCs w:val="28"/>
          <w:lang w:val="uk-UA"/>
        </w:rPr>
        <w:t xml:space="preserve">його </w:t>
      </w:r>
      <w:r w:rsidR="00A35FE3">
        <w:rPr>
          <w:sz w:val="28"/>
          <w:szCs w:val="28"/>
          <w:lang w:val="uk-UA"/>
        </w:rPr>
        <w:t>проведення</w:t>
      </w:r>
      <w:r w:rsidR="007962B7" w:rsidRPr="007962B7">
        <w:rPr>
          <w:sz w:val="28"/>
          <w:szCs w:val="28"/>
          <w:lang w:val="uk-UA"/>
        </w:rPr>
        <w:t>.</w:t>
      </w:r>
    </w:p>
    <w:p w:rsidR="005D3F35" w:rsidRDefault="00666F7F" w:rsidP="00831AA6">
      <w:pPr>
        <w:pStyle w:val="10"/>
        <w:numPr>
          <w:ilvl w:val="1"/>
          <w:numId w:val="18"/>
        </w:numPr>
        <w:spacing w:before="0"/>
        <w:ind w:left="0" w:right="-24" w:firstLine="709"/>
        <w:jc w:val="both"/>
        <w:rPr>
          <w:sz w:val="28"/>
          <w:szCs w:val="28"/>
          <w:lang w:val="uk-UA"/>
        </w:rPr>
      </w:pPr>
      <w:r>
        <w:rPr>
          <w:sz w:val="28"/>
          <w:szCs w:val="28"/>
          <w:lang w:val="uk-UA"/>
        </w:rPr>
        <w:t>р</w:t>
      </w:r>
      <w:r w:rsidR="005D3F35">
        <w:rPr>
          <w:sz w:val="28"/>
          <w:szCs w:val="28"/>
          <w:lang w:val="uk-UA"/>
        </w:rPr>
        <w:t xml:space="preserve">езультати проведення конкурсу оприлюднити </w:t>
      </w:r>
      <w:r w:rsidR="005D57C9">
        <w:rPr>
          <w:sz w:val="28"/>
          <w:szCs w:val="28"/>
          <w:lang w:val="uk-UA"/>
        </w:rPr>
        <w:t>офіційному на</w:t>
      </w:r>
      <w:r w:rsidR="005D57C9" w:rsidRPr="007962B7">
        <w:rPr>
          <w:sz w:val="28"/>
          <w:szCs w:val="28"/>
          <w:lang w:val="uk-UA"/>
        </w:rPr>
        <w:t xml:space="preserve"> </w:t>
      </w:r>
      <w:r w:rsidR="005D57C9">
        <w:rPr>
          <w:sz w:val="28"/>
          <w:szCs w:val="28"/>
          <w:lang w:val="uk-UA"/>
        </w:rPr>
        <w:t>веб-сайті Біловодської районної державної адміністрації</w:t>
      </w:r>
      <w:r w:rsidR="005D3F35">
        <w:rPr>
          <w:sz w:val="28"/>
          <w:szCs w:val="28"/>
          <w:lang w:val="uk-UA"/>
        </w:rPr>
        <w:t>.</w:t>
      </w:r>
    </w:p>
    <w:p w:rsidR="00F62D52" w:rsidRDefault="00666F7F" w:rsidP="00831AA6">
      <w:pPr>
        <w:pStyle w:val="10"/>
        <w:numPr>
          <w:ilvl w:val="1"/>
          <w:numId w:val="18"/>
        </w:numPr>
        <w:spacing w:before="0"/>
        <w:ind w:left="0" w:right="-24" w:firstLine="709"/>
        <w:jc w:val="both"/>
        <w:rPr>
          <w:sz w:val="28"/>
          <w:szCs w:val="28"/>
          <w:lang w:val="uk-UA"/>
        </w:rPr>
      </w:pPr>
      <w:r>
        <w:rPr>
          <w:sz w:val="28"/>
          <w:szCs w:val="28"/>
          <w:lang w:val="uk-UA"/>
        </w:rPr>
        <w:t>з</w:t>
      </w:r>
      <w:r w:rsidR="00A35FE3">
        <w:rPr>
          <w:sz w:val="28"/>
          <w:szCs w:val="28"/>
          <w:lang w:val="uk-UA"/>
        </w:rPr>
        <w:t xml:space="preserve"> переможцем конкурсу у</w:t>
      </w:r>
      <w:r w:rsidR="00F62D52">
        <w:rPr>
          <w:sz w:val="28"/>
          <w:szCs w:val="28"/>
          <w:lang w:val="uk-UA"/>
        </w:rPr>
        <w:t>класти договір оренди</w:t>
      </w:r>
      <w:r w:rsidR="00A35FE3">
        <w:rPr>
          <w:sz w:val="28"/>
          <w:szCs w:val="28"/>
          <w:lang w:val="uk-UA"/>
        </w:rPr>
        <w:t>.</w:t>
      </w:r>
      <w:r w:rsidR="00F62D52">
        <w:rPr>
          <w:sz w:val="28"/>
          <w:szCs w:val="28"/>
          <w:lang w:val="uk-UA"/>
        </w:rPr>
        <w:t xml:space="preserve"> </w:t>
      </w:r>
    </w:p>
    <w:p w:rsidR="00666F7F" w:rsidRDefault="00666F7F" w:rsidP="00666F7F">
      <w:pPr>
        <w:pStyle w:val="10"/>
        <w:spacing w:before="0"/>
        <w:ind w:right="-24"/>
        <w:jc w:val="both"/>
        <w:rPr>
          <w:sz w:val="28"/>
          <w:szCs w:val="28"/>
          <w:lang w:val="uk-UA"/>
        </w:rPr>
      </w:pPr>
    </w:p>
    <w:p w:rsidR="00FB7C8E" w:rsidRDefault="00A92E75" w:rsidP="00831AA6">
      <w:pPr>
        <w:pStyle w:val="10"/>
        <w:numPr>
          <w:ilvl w:val="0"/>
          <w:numId w:val="18"/>
        </w:numPr>
        <w:spacing w:before="0"/>
        <w:ind w:right="-24" w:hanging="789"/>
        <w:jc w:val="both"/>
        <w:rPr>
          <w:sz w:val="28"/>
          <w:szCs w:val="28"/>
          <w:lang w:val="uk-UA"/>
        </w:rPr>
      </w:pPr>
      <w:r w:rsidRPr="00F62D52">
        <w:rPr>
          <w:sz w:val="28"/>
          <w:szCs w:val="28"/>
          <w:lang w:val="uk-UA"/>
        </w:rPr>
        <w:t xml:space="preserve">Контроль за виконанням даного розпорядження </w:t>
      </w:r>
      <w:r w:rsidR="00A35FE3">
        <w:rPr>
          <w:sz w:val="28"/>
          <w:szCs w:val="28"/>
          <w:lang w:val="uk-UA"/>
        </w:rPr>
        <w:t>залишаю за собою.</w:t>
      </w:r>
    </w:p>
    <w:p w:rsidR="00A35FE3" w:rsidRDefault="00A35FE3" w:rsidP="00831AA6">
      <w:pPr>
        <w:pStyle w:val="10"/>
        <w:spacing w:before="0"/>
        <w:ind w:left="1498" w:right="-24"/>
        <w:jc w:val="both"/>
        <w:rPr>
          <w:sz w:val="28"/>
          <w:szCs w:val="28"/>
          <w:lang w:val="uk-UA"/>
        </w:rPr>
      </w:pPr>
    </w:p>
    <w:p w:rsidR="00120F7B" w:rsidRPr="00D51873" w:rsidRDefault="00873EEA" w:rsidP="00831AA6">
      <w:pPr>
        <w:rPr>
          <w:sz w:val="28"/>
          <w:szCs w:val="28"/>
          <w:lang w:val="uk-UA"/>
        </w:rPr>
      </w:pPr>
      <w:r>
        <w:rPr>
          <w:sz w:val="28"/>
          <w:szCs w:val="28"/>
          <w:lang w:val="uk-UA"/>
        </w:rPr>
        <w:t>Перший заступник</w:t>
      </w:r>
      <w:r w:rsidR="00120F7B" w:rsidRPr="00D51873">
        <w:rPr>
          <w:sz w:val="28"/>
          <w:szCs w:val="28"/>
          <w:lang w:val="uk-UA"/>
        </w:rPr>
        <w:t>,</w:t>
      </w:r>
    </w:p>
    <w:p w:rsidR="008E5110" w:rsidRPr="00D51873" w:rsidRDefault="00120F7B" w:rsidP="00831AA6">
      <w:pPr>
        <w:rPr>
          <w:sz w:val="28"/>
          <w:szCs w:val="28"/>
          <w:lang w:val="uk-UA"/>
        </w:rPr>
      </w:pPr>
      <w:r w:rsidRPr="00D51873">
        <w:rPr>
          <w:sz w:val="28"/>
          <w:szCs w:val="28"/>
          <w:lang w:val="uk-UA"/>
        </w:rPr>
        <w:t>в.о. голови</w:t>
      </w:r>
      <w:r w:rsidR="008E5110" w:rsidRPr="00D51873">
        <w:rPr>
          <w:sz w:val="28"/>
          <w:szCs w:val="28"/>
          <w:lang w:val="uk-UA"/>
        </w:rPr>
        <w:t xml:space="preserve"> районної</w:t>
      </w:r>
    </w:p>
    <w:p w:rsidR="00756CB2" w:rsidRPr="00D51873" w:rsidRDefault="008E5110" w:rsidP="00831AA6">
      <w:pPr>
        <w:rPr>
          <w:sz w:val="28"/>
          <w:szCs w:val="28"/>
          <w:lang w:val="uk-UA"/>
        </w:rPr>
      </w:pPr>
      <w:r w:rsidRPr="00D51873">
        <w:rPr>
          <w:sz w:val="28"/>
          <w:szCs w:val="28"/>
          <w:lang w:val="uk-UA"/>
        </w:rPr>
        <w:t>держа</w:t>
      </w:r>
      <w:r w:rsidR="00120F7B" w:rsidRPr="00D51873">
        <w:rPr>
          <w:sz w:val="28"/>
          <w:szCs w:val="28"/>
          <w:lang w:val="uk-UA"/>
        </w:rPr>
        <w:t>вної а</w:t>
      </w:r>
      <w:r w:rsidRPr="00D51873">
        <w:rPr>
          <w:sz w:val="28"/>
          <w:szCs w:val="28"/>
          <w:lang w:val="uk-UA"/>
        </w:rPr>
        <w:t xml:space="preserve">дміністрації                </w:t>
      </w:r>
      <w:r w:rsidRPr="00D51873">
        <w:rPr>
          <w:sz w:val="28"/>
          <w:szCs w:val="28"/>
          <w:lang w:val="uk-UA"/>
        </w:rPr>
        <w:tab/>
      </w:r>
      <w:r w:rsidRPr="00D51873">
        <w:rPr>
          <w:sz w:val="28"/>
          <w:szCs w:val="28"/>
          <w:lang w:val="uk-UA"/>
        </w:rPr>
        <w:tab/>
      </w:r>
      <w:r w:rsidRPr="00D51873">
        <w:rPr>
          <w:sz w:val="28"/>
          <w:szCs w:val="28"/>
          <w:lang w:val="uk-UA"/>
        </w:rPr>
        <w:tab/>
      </w:r>
      <w:r w:rsidR="00120F7B" w:rsidRPr="00D51873">
        <w:rPr>
          <w:sz w:val="28"/>
          <w:szCs w:val="28"/>
          <w:lang w:val="uk-UA"/>
        </w:rPr>
        <w:tab/>
      </w:r>
      <w:r w:rsidR="00120F7B" w:rsidRPr="00D51873">
        <w:rPr>
          <w:sz w:val="28"/>
          <w:szCs w:val="28"/>
          <w:lang w:val="uk-UA"/>
        </w:rPr>
        <w:tab/>
        <w:t xml:space="preserve"> </w:t>
      </w:r>
      <w:r w:rsidR="008B4260">
        <w:rPr>
          <w:sz w:val="28"/>
          <w:szCs w:val="28"/>
          <w:lang w:val="uk-UA"/>
        </w:rPr>
        <w:t xml:space="preserve">В.О. </w:t>
      </w:r>
      <w:r w:rsidR="00280B26">
        <w:rPr>
          <w:sz w:val="28"/>
          <w:szCs w:val="28"/>
          <w:lang w:val="uk-UA"/>
        </w:rPr>
        <w:t>МУРАТОВ</w:t>
      </w:r>
    </w:p>
    <w:p w:rsidR="00D51088" w:rsidRDefault="00E253E7" w:rsidP="00831AA6">
      <w:pPr>
        <w:pStyle w:val="a4"/>
        <w:ind w:left="851"/>
        <w:rPr>
          <w:sz w:val="28"/>
          <w:szCs w:val="28"/>
        </w:rPr>
      </w:pPr>
      <w:r w:rsidRPr="00D51873">
        <w:rPr>
          <w:sz w:val="28"/>
          <w:szCs w:val="28"/>
        </w:rPr>
        <w:t xml:space="preserve">     </w:t>
      </w:r>
      <w:r w:rsidRPr="00D51873">
        <w:rPr>
          <w:sz w:val="28"/>
          <w:szCs w:val="28"/>
        </w:rPr>
        <w:tab/>
      </w:r>
      <w:r w:rsidRPr="00D51873">
        <w:rPr>
          <w:sz w:val="28"/>
          <w:szCs w:val="28"/>
        </w:rPr>
        <w:tab/>
      </w:r>
      <w:r w:rsidRPr="00D51873">
        <w:rPr>
          <w:sz w:val="28"/>
          <w:szCs w:val="28"/>
        </w:rPr>
        <w:tab/>
      </w:r>
      <w:r w:rsidRPr="00D51873">
        <w:rPr>
          <w:sz w:val="28"/>
          <w:szCs w:val="28"/>
        </w:rPr>
        <w:tab/>
      </w:r>
      <w:r w:rsidR="005A15D3" w:rsidRPr="00D51873">
        <w:rPr>
          <w:sz w:val="28"/>
          <w:szCs w:val="28"/>
        </w:rPr>
        <w:t xml:space="preserve">                                          </w:t>
      </w:r>
    </w:p>
    <w:p w:rsidR="00247611" w:rsidRDefault="00247611" w:rsidP="00831AA6">
      <w:pPr>
        <w:pStyle w:val="a4"/>
        <w:ind w:left="6611" w:firstLine="589"/>
        <w:rPr>
          <w:sz w:val="28"/>
          <w:szCs w:val="28"/>
        </w:rPr>
      </w:pPr>
    </w:p>
    <w:p w:rsidR="00FD4304" w:rsidRPr="00D51873" w:rsidRDefault="00666F7F" w:rsidP="00666F7F">
      <w:pPr>
        <w:pStyle w:val="a4"/>
        <w:rPr>
          <w:sz w:val="28"/>
          <w:szCs w:val="28"/>
        </w:rPr>
      </w:pPr>
      <w:r>
        <w:rPr>
          <w:sz w:val="28"/>
          <w:szCs w:val="28"/>
        </w:rPr>
        <w:t xml:space="preserve">                                                                                </w:t>
      </w:r>
      <w:r w:rsidR="00FD4304" w:rsidRPr="00D51873">
        <w:rPr>
          <w:sz w:val="28"/>
          <w:szCs w:val="28"/>
        </w:rPr>
        <w:t xml:space="preserve">ЗАТВЕРДЖЕНО </w:t>
      </w:r>
    </w:p>
    <w:p w:rsidR="00D51873" w:rsidRPr="00D51873" w:rsidRDefault="00FD4304" w:rsidP="00831AA6">
      <w:pPr>
        <w:shd w:val="clear" w:color="auto" w:fill="FFFFFF"/>
        <w:tabs>
          <w:tab w:val="left" w:pos="10076"/>
          <w:tab w:val="left" w:pos="10992"/>
          <w:tab w:val="left" w:pos="11908"/>
          <w:tab w:val="left" w:pos="12824"/>
          <w:tab w:val="left" w:pos="13740"/>
          <w:tab w:val="left" w:pos="14656"/>
        </w:tabs>
        <w:ind w:left="6521"/>
        <w:jc w:val="both"/>
        <w:rPr>
          <w:sz w:val="28"/>
          <w:szCs w:val="28"/>
          <w:lang w:val="uk-UA"/>
        </w:rPr>
      </w:pPr>
      <w:r w:rsidRPr="00D51873">
        <w:rPr>
          <w:sz w:val="28"/>
          <w:szCs w:val="28"/>
          <w:lang w:val="uk-UA"/>
        </w:rPr>
        <w:t xml:space="preserve">Розпорядження голови </w:t>
      </w:r>
      <w:r w:rsidR="00666F7F">
        <w:rPr>
          <w:sz w:val="28"/>
          <w:szCs w:val="28"/>
          <w:lang w:val="uk-UA"/>
        </w:rPr>
        <w:t xml:space="preserve">Біловодської </w:t>
      </w:r>
      <w:r w:rsidRPr="00D51873">
        <w:rPr>
          <w:sz w:val="28"/>
          <w:szCs w:val="28"/>
          <w:lang w:val="uk-UA"/>
        </w:rPr>
        <w:t xml:space="preserve">районної державної адміністрації     </w:t>
      </w:r>
    </w:p>
    <w:p w:rsidR="00FD4304" w:rsidRPr="00D51873" w:rsidRDefault="00FD4304" w:rsidP="00831AA6">
      <w:pPr>
        <w:shd w:val="clear" w:color="auto" w:fill="FFFFFF"/>
        <w:tabs>
          <w:tab w:val="left" w:pos="10076"/>
          <w:tab w:val="left" w:pos="10992"/>
          <w:tab w:val="left" w:pos="11908"/>
          <w:tab w:val="left" w:pos="12824"/>
          <w:tab w:val="left" w:pos="13740"/>
          <w:tab w:val="left" w:pos="14656"/>
        </w:tabs>
        <w:ind w:left="5387"/>
        <w:jc w:val="both"/>
        <w:rPr>
          <w:sz w:val="28"/>
          <w:szCs w:val="28"/>
          <w:lang w:val="uk-UA"/>
        </w:rPr>
      </w:pPr>
      <w:r w:rsidRPr="00D51873">
        <w:rPr>
          <w:sz w:val="28"/>
          <w:szCs w:val="28"/>
          <w:lang w:val="uk-UA"/>
        </w:rPr>
        <w:t xml:space="preserve"> </w:t>
      </w:r>
      <w:r w:rsidR="00666F7F">
        <w:rPr>
          <w:sz w:val="28"/>
          <w:szCs w:val="28"/>
          <w:lang w:val="uk-UA"/>
        </w:rPr>
        <w:t xml:space="preserve">               10 липня </w:t>
      </w:r>
      <w:r w:rsidR="00D51873" w:rsidRPr="00D51873">
        <w:rPr>
          <w:sz w:val="28"/>
          <w:szCs w:val="28"/>
          <w:lang w:val="uk-UA"/>
        </w:rPr>
        <w:t>2018</w:t>
      </w:r>
      <w:r w:rsidR="00AF5DC1">
        <w:rPr>
          <w:sz w:val="28"/>
          <w:szCs w:val="28"/>
          <w:lang w:val="uk-UA"/>
        </w:rPr>
        <w:t xml:space="preserve"> р.</w:t>
      </w:r>
      <w:r w:rsidRPr="00D51873">
        <w:rPr>
          <w:sz w:val="28"/>
          <w:szCs w:val="28"/>
          <w:lang w:val="uk-UA"/>
        </w:rPr>
        <w:t xml:space="preserve"> №</w:t>
      </w:r>
      <w:r w:rsidR="00666F7F">
        <w:rPr>
          <w:sz w:val="28"/>
          <w:szCs w:val="28"/>
          <w:lang w:val="uk-UA"/>
        </w:rPr>
        <w:t xml:space="preserve"> 140</w:t>
      </w:r>
    </w:p>
    <w:p w:rsidR="00FB7C8E" w:rsidRPr="00D51873" w:rsidRDefault="00FB7C8E" w:rsidP="00831AA6">
      <w:pPr>
        <w:pStyle w:val="a4"/>
        <w:ind w:left="851"/>
        <w:rPr>
          <w:sz w:val="28"/>
          <w:szCs w:val="28"/>
        </w:rPr>
      </w:pPr>
    </w:p>
    <w:p w:rsidR="00FB7C8E" w:rsidRPr="00D51873" w:rsidRDefault="00FB7C8E" w:rsidP="00831AA6">
      <w:pPr>
        <w:pStyle w:val="a4"/>
        <w:ind w:left="851"/>
        <w:rPr>
          <w:sz w:val="28"/>
          <w:szCs w:val="28"/>
        </w:rPr>
      </w:pPr>
    </w:p>
    <w:p w:rsidR="00120F7B" w:rsidRDefault="00FD4304" w:rsidP="00831AA6">
      <w:pPr>
        <w:shd w:val="clear" w:color="auto" w:fill="FFFFFF"/>
        <w:jc w:val="center"/>
        <w:rPr>
          <w:sz w:val="28"/>
          <w:szCs w:val="28"/>
          <w:lang w:val="uk-UA"/>
        </w:rPr>
      </w:pPr>
      <w:r w:rsidRPr="00D51873">
        <w:rPr>
          <w:sz w:val="28"/>
          <w:szCs w:val="28"/>
          <w:lang w:val="uk-UA"/>
        </w:rPr>
        <w:t>СКЛАД</w:t>
      </w:r>
      <w:r w:rsidR="00080B4E" w:rsidRPr="00D51873">
        <w:rPr>
          <w:sz w:val="28"/>
          <w:szCs w:val="28"/>
          <w:lang w:val="uk-UA"/>
        </w:rPr>
        <w:t xml:space="preserve"> </w:t>
      </w:r>
    </w:p>
    <w:p w:rsidR="00D90516" w:rsidRPr="00D51873" w:rsidRDefault="00D90516" w:rsidP="00831AA6">
      <w:pPr>
        <w:shd w:val="clear" w:color="auto" w:fill="FFFFFF"/>
        <w:jc w:val="center"/>
        <w:rPr>
          <w:color w:val="000000"/>
          <w:sz w:val="28"/>
          <w:szCs w:val="28"/>
          <w:lang w:val="uk-UA"/>
        </w:rPr>
      </w:pPr>
    </w:p>
    <w:p w:rsidR="00D90516" w:rsidRPr="00D90516" w:rsidRDefault="00D90516" w:rsidP="00831AA6">
      <w:pPr>
        <w:ind w:firstLine="851"/>
        <w:jc w:val="both"/>
        <w:rPr>
          <w:bCs/>
          <w:sz w:val="28"/>
          <w:szCs w:val="28"/>
          <w:lang w:val="uk-UA"/>
        </w:rPr>
      </w:pPr>
      <w:r w:rsidRPr="00D90516">
        <w:rPr>
          <w:bCs/>
          <w:sz w:val="28"/>
          <w:szCs w:val="28"/>
          <w:lang w:val="uk-UA"/>
        </w:rPr>
        <w:t>Конкурсної комісії на право оренди майна спільної власності територіальних громад сіл і селища Біловодського району балансоутримувачем якого є Біловодська районна державна адміністрація</w:t>
      </w:r>
    </w:p>
    <w:p w:rsidR="00FD4304" w:rsidRPr="00D51873" w:rsidRDefault="00FD4304" w:rsidP="00831AA6">
      <w:pPr>
        <w:pBdr>
          <w:bar w:val="single" w:sz="4" w:color="auto"/>
        </w:pBdr>
        <w:jc w:val="center"/>
        <w:rPr>
          <w:b/>
          <w:sz w:val="28"/>
          <w:szCs w:val="28"/>
          <w:lang w:val="uk-UA"/>
        </w:rPr>
      </w:pPr>
    </w:p>
    <w:tbl>
      <w:tblPr>
        <w:tblStyle w:val="a9"/>
        <w:tblW w:w="0" w:type="auto"/>
        <w:tblLook w:val="04A0"/>
      </w:tblPr>
      <w:tblGrid>
        <w:gridCol w:w="4077"/>
        <w:gridCol w:w="5778"/>
      </w:tblGrid>
      <w:tr w:rsidR="00AF5DC1" w:rsidTr="00B46794">
        <w:tc>
          <w:tcPr>
            <w:tcW w:w="4077" w:type="dxa"/>
          </w:tcPr>
          <w:p w:rsidR="00AF5DC1" w:rsidRDefault="00AF5DC1" w:rsidP="00831AA6">
            <w:pPr>
              <w:jc w:val="center"/>
              <w:rPr>
                <w:sz w:val="28"/>
                <w:szCs w:val="28"/>
                <w:lang w:val="uk-UA"/>
              </w:rPr>
            </w:pPr>
            <w:r>
              <w:rPr>
                <w:sz w:val="28"/>
                <w:szCs w:val="28"/>
                <w:lang w:val="uk-UA"/>
              </w:rPr>
              <w:t>П.І.Б.</w:t>
            </w:r>
          </w:p>
        </w:tc>
        <w:tc>
          <w:tcPr>
            <w:tcW w:w="5778" w:type="dxa"/>
          </w:tcPr>
          <w:p w:rsidR="00AF5DC1" w:rsidRDefault="00AF5DC1" w:rsidP="00831AA6">
            <w:pPr>
              <w:ind w:left="1736"/>
              <w:jc w:val="both"/>
              <w:rPr>
                <w:sz w:val="28"/>
                <w:szCs w:val="28"/>
                <w:lang w:val="uk-UA"/>
              </w:rPr>
            </w:pPr>
            <w:r>
              <w:rPr>
                <w:sz w:val="28"/>
                <w:szCs w:val="28"/>
                <w:lang w:val="uk-UA"/>
              </w:rPr>
              <w:t>Посада</w:t>
            </w:r>
          </w:p>
        </w:tc>
      </w:tr>
      <w:tr w:rsidR="00AF5DC1" w:rsidTr="00B46794">
        <w:tc>
          <w:tcPr>
            <w:tcW w:w="4077" w:type="dxa"/>
          </w:tcPr>
          <w:p w:rsidR="00666F7F" w:rsidRDefault="00375665" w:rsidP="00831AA6">
            <w:pPr>
              <w:rPr>
                <w:sz w:val="28"/>
                <w:szCs w:val="28"/>
                <w:lang w:val="uk-UA"/>
              </w:rPr>
            </w:pPr>
            <w:r>
              <w:rPr>
                <w:sz w:val="28"/>
                <w:szCs w:val="28"/>
                <w:lang w:val="uk-UA"/>
              </w:rPr>
              <w:t xml:space="preserve">Муратов </w:t>
            </w:r>
          </w:p>
          <w:p w:rsidR="00AF5DC1" w:rsidRDefault="00375665" w:rsidP="00831AA6">
            <w:pPr>
              <w:rPr>
                <w:sz w:val="28"/>
                <w:szCs w:val="28"/>
                <w:lang w:val="uk-UA"/>
              </w:rPr>
            </w:pPr>
            <w:r>
              <w:rPr>
                <w:sz w:val="28"/>
                <w:szCs w:val="28"/>
                <w:lang w:val="uk-UA"/>
              </w:rPr>
              <w:t>Вадим Олександрович</w:t>
            </w:r>
          </w:p>
        </w:tc>
        <w:tc>
          <w:tcPr>
            <w:tcW w:w="5778" w:type="dxa"/>
          </w:tcPr>
          <w:p w:rsidR="00AF5DC1" w:rsidRDefault="00666F7F" w:rsidP="00831AA6">
            <w:pPr>
              <w:rPr>
                <w:sz w:val="28"/>
                <w:szCs w:val="28"/>
                <w:lang w:val="uk-UA"/>
              </w:rPr>
            </w:pPr>
            <w:r>
              <w:rPr>
                <w:sz w:val="28"/>
                <w:szCs w:val="28"/>
                <w:lang w:val="uk-UA"/>
              </w:rPr>
              <w:t>П</w:t>
            </w:r>
            <w:r w:rsidR="00375665">
              <w:rPr>
                <w:sz w:val="28"/>
                <w:szCs w:val="28"/>
                <w:lang w:val="uk-UA"/>
              </w:rPr>
              <w:t>ерший заступник голови райдержадміністрації, голова комісії</w:t>
            </w:r>
            <w:r>
              <w:rPr>
                <w:sz w:val="28"/>
                <w:szCs w:val="28"/>
                <w:lang w:val="uk-UA"/>
              </w:rPr>
              <w:t>;</w:t>
            </w:r>
          </w:p>
          <w:p w:rsidR="00666F7F" w:rsidRDefault="00666F7F" w:rsidP="00831AA6">
            <w:pPr>
              <w:rPr>
                <w:sz w:val="28"/>
                <w:szCs w:val="28"/>
                <w:lang w:val="uk-UA"/>
              </w:rPr>
            </w:pPr>
          </w:p>
        </w:tc>
      </w:tr>
      <w:tr w:rsidR="00AF5DC1" w:rsidTr="00B46794">
        <w:tc>
          <w:tcPr>
            <w:tcW w:w="4077" w:type="dxa"/>
          </w:tcPr>
          <w:p w:rsidR="00666F7F" w:rsidRDefault="000D2279" w:rsidP="00831AA6">
            <w:pPr>
              <w:rPr>
                <w:sz w:val="28"/>
                <w:szCs w:val="28"/>
                <w:lang w:val="uk-UA"/>
              </w:rPr>
            </w:pPr>
            <w:r>
              <w:rPr>
                <w:sz w:val="28"/>
                <w:szCs w:val="28"/>
                <w:lang w:val="uk-UA"/>
              </w:rPr>
              <w:t xml:space="preserve">Будовська </w:t>
            </w:r>
          </w:p>
          <w:p w:rsidR="00AF5DC1" w:rsidRDefault="000D2279" w:rsidP="00831AA6">
            <w:pPr>
              <w:rPr>
                <w:sz w:val="28"/>
                <w:szCs w:val="28"/>
                <w:lang w:val="uk-UA"/>
              </w:rPr>
            </w:pPr>
            <w:r>
              <w:rPr>
                <w:sz w:val="28"/>
                <w:szCs w:val="28"/>
                <w:lang w:val="uk-UA"/>
              </w:rPr>
              <w:t>Наталія Вікторівна</w:t>
            </w:r>
          </w:p>
        </w:tc>
        <w:tc>
          <w:tcPr>
            <w:tcW w:w="5778" w:type="dxa"/>
          </w:tcPr>
          <w:p w:rsidR="00AF5DC1" w:rsidRDefault="00666F7F" w:rsidP="00831AA6">
            <w:pPr>
              <w:rPr>
                <w:sz w:val="28"/>
                <w:szCs w:val="28"/>
                <w:lang w:val="uk-UA"/>
              </w:rPr>
            </w:pPr>
            <w:r>
              <w:rPr>
                <w:sz w:val="28"/>
                <w:szCs w:val="28"/>
                <w:lang w:val="uk-UA"/>
              </w:rPr>
              <w:t>к</w:t>
            </w:r>
            <w:r w:rsidR="000D2279">
              <w:rPr>
                <w:sz w:val="28"/>
                <w:szCs w:val="28"/>
                <w:lang w:val="uk-UA"/>
              </w:rPr>
              <w:t>ерівник апарату райдержадміністрації, заступник голови комісії</w:t>
            </w:r>
            <w:r>
              <w:rPr>
                <w:sz w:val="28"/>
                <w:szCs w:val="28"/>
                <w:lang w:val="uk-UA"/>
              </w:rPr>
              <w:t>;</w:t>
            </w:r>
          </w:p>
          <w:p w:rsidR="00666F7F" w:rsidRDefault="00666F7F" w:rsidP="00831AA6">
            <w:pPr>
              <w:rPr>
                <w:sz w:val="28"/>
                <w:szCs w:val="28"/>
                <w:lang w:val="uk-UA"/>
              </w:rPr>
            </w:pPr>
          </w:p>
        </w:tc>
      </w:tr>
      <w:tr w:rsidR="00AF5DC1" w:rsidTr="00B46794">
        <w:tc>
          <w:tcPr>
            <w:tcW w:w="4077" w:type="dxa"/>
          </w:tcPr>
          <w:p w:rsidR="00666F7F" w:rsidRDefault="00924AC4" w:rsidP="00831AA6">
            <w:pPr>
              <w:rPr>
                <w:sz w:val="28"/>
                <w:szCs w:val="28"/>
                <w:lang w:val="uk-UA"/>
              </w:rPr>
            </w:pPr>
            <w:r>
              <w:rPr>
                <w:sz w:val="28"/>
                <w:szCs w:val="28"/>
                <w:lang w:val="uk-UA"/>
              </w:rPr>
              <w:t xml:space="preserve">Орденко </w:t>
            </w:r>
          </w:p>
          <w:p w:rsidR="00AF5DC1" w:rsidRDefault="00924AC4" w:rsidP="00831AA6">
            <w:pPr>
              <w:rPr>
                <w:sz w:val="28"/>
                <w:szCs w:val="28"/>
                <w:lang w:val="uk-UA"/>
              </w:rPr>
            </w:pPr>
            <w:r>
              <w:rPr>
                <w:sz w:val="28"/>
                <w:szCs w:val="28"/>
                <w:lang w:val="uk-UA"/>
              </w:rPr>
              <w:t>Максим Сергійович</w:t>
            </w:r>
          </w:p>
        </w:tc>
        <w:tc>
          <w:tcPr>
            <w:tcW w:w="5778" w:type="dxa"/>
          </w:tcPr>
          <w:p w:rsidR="00AF5DC1" w:rsidRDefault="000D2279" w:rsidP="00831AA6">
            <w:pPr>
              <w:rPr>
                <w:sz w:val="28"/>
                <w:szCs w:val="28"/>
                <w:lang w:val="uk-UA"/>
              </w:rPr>
            </w:pPr>
            <w:r>
              <w:rPr>
                <w:sz w:val="28"/>
                <w:szCs w:val="28"/>
                <w:lang w:val="uk-UA"/>
              </w:rPr>
              <w:t>г</w:t>
            </w:r>
            <w:r w:rsidR="00924AC4">
              <w:rPr>
                <w:sz w:val="28"/>
                <w:szCs w:val="28"/>
                <w:lang w:val="uk-UA"/>
              </w:rPr>
              <w:t>оловний спеціаліст, юрисконсульт</w:t>
            </w:r>
            <w:r>
              <w:rPr>
                <w:sz w:val="28"/>
                <w:szCs w:val="28"/>
                <w:lang w:val="uk-UA"/>
              </w:rPr>
              <w:t xml:space="preserve"> райдержадміністрації</w:t>
            </w:r>
            <w:r w:rsidR="00924AC4">
              <w:rPr>
                <w:sz w:val="28"/>
                <w:szCs w:val="28"/>
                <w:lang w:val="uk-UA"/>
              </w:rPr>
              <w:t>, секретар комісії.</w:t>
            </w:r>
          </w:p>
        </w:tc>
      </w:tr>
    </w:tbl>
    <w:p w:rsidR="00A92E75" w:rsidRPr="00D51873" w:rsidRDefault="00A92E75" w:rsidP="00831AA6">
      <w:pPr>
        <w:rPr>
          <w:sz w:val="28"/>
          <w:szCs w:val="28"/>
          <w:lang w:val="uk-UA"/>
        </w:rPr>
      </w:pPr>
      <w:r w:rsidRPr="00D51873">
        <w:rPr>
          <w:sz w:val="28"/>
          <w:szCs w:val="28"/>
          <w:lang w:val="uk-UA"/>
        </w:rPr>
        <w:tab/>
      </w:r>
      <w:r w:rsidRPr="00D51873">
        <w:rPr>
          <w:sz w:val="28"/>
          <w:szCs w:val="28"/>
          <w:lang w:val="uk-UA"/>
        </w:rPr>
        <w:tab/>
      </w:r>
    </w:p>
    <w:p w:rsidR="00A92E75" w:rsidRPr="00666F7F" w:rsidRDefault="00A92E75" w:rsidP="00831AA6">
      <w:pPr>
        <w:rPr>
          <w:sz w:val="28"/>
          <w:szCs w:val="28"/>
          <w:lang w:val="uk-UA"/>
        </w:rPr>
      </w:pPr>
      <w:r w:rsidRPr="00D51873">
        <w:rPr>
          <w:sz w:val="28"/>
          <w:szCs w:val="28"/>
          <w:lang w:val="uk-UA"/>
        </w:rPr>
        <w:tab/>
      </w:r>
      <w:r w:rsidRPr="00D51873">
        <w:rPr>
          <w:sz w:val="28"/>
          <w:szCs w:val="28"/>
          <w:lang w:val="uk-UA"/>
        </w:rPr>
        <w:tab/>
      </w:r>
      <w:r w:rsidRPr="00D51873">
        <w:rPr>
          <w:sz w:val="28"/>
          <w:szCs w:val="28"/>
          <w:lang w:val="uk-UA"/>
        </w:rPr>
        <w:tab/>
      </w:r>
      <w:r w:rsidRPr="00D51873">
        <w:rPr>
          <w:sz w:val="28"/>
          <w:szCs w:val="28"/>
          <w:lang w:val="uk-UA"/>
        </w:rPr>
        <w:tab/>
      </w:r>
      <w:r w:rsidR="00B86227" w:rsidRPr="00D51873">
        <w:rPr>
          <w:sz w:val="28"/>
          <w:szCs w:val="28"/>
          <w:lang w:val="uk-UA"/>
        </w:rPr>
        <w:tab/>
      </w:r>
      <w:r w:rsidRPr="00666F7F">
        <w:rPr>
          <w:sz w:val="28"/>
          <w:szCs w:val="28"/>
          <w:lang w:val="uk-UA"/>
        </w:rPr>
        <w:t xml:space="preserve">Члени </w:t>
      </w:r>
      <w:r w:rsidR="000D2279" w:rsidRPr="00666F7F">
        <w:rPr>
          <w:sz w:val="28"/>
          <w:szCs w:val="28"/>
          <w:lang w:val="uk-UA"/>
        </w:rPr>
        <w:t>комісії</w:t>
      </w:r>
      <w:r w:rsidRPr="00666F7F">
        <w:rPr>
          <w:sz w:val="28"/>
          <w:szCs w:val="28"/>
          <w:lang w:val="uk-UA"/>
        </w:rPr>
        <w:t>:</w:t>
      </w:r>
    </w:p>
    <w:p w:rsidR="00666F7F" w:rsidRPr="00D51873" w:rsidRDefault="00666F7F" w:rsidP="00831AA6">
      <w:pPr>
        <w:rPr>
          <w:b/>
          <w:sz w:val="28"/>
          <w:szCs w:val="28"/>
          <w:lang w:val="uk-UA"/>
        </w:rPr>
      </w:pPr>
    </w:p>
    <w:tbl>
      <w:tblPr>
        <w:tblStyle w:val="a9"/>
        <w:tblW w:w="9889" w:type="dxa"/>
        <w:tblLook w:val="04A0"/>
      </w:tblPr>
      <w:tblGrid>
        <w:gridCol w:w="4077"/>
        <w:gridCol w:w="5812"/>
      </w:tblGrid>
      <w:tr w:rsidR="00B46794" w:rsidTr="00B46794">
        <w:tc>
          <w:tcPr>
            <w:tcW w:w="4077" w:type="dxa"/>
          </w:tcPr>
          <w:p w:rsidR="00B46794" w:rsidRDefault="00B46794" w:rsidP="00831AA6">
            <w:pPr>
              <w:jc w:val="center"/>
              <w:rPr>
                <w:sz w:val="28"/>
                <w:szCs w:val="28"/>
                <w:lang w:val="uk-UA"/>
              </w:rPr>
            </w:pPr>
          </w:p>
        </w:tc>
        <w:tc>
          <w:tcPr>
            <w:tcW w:w="5812" w:type="dxa"/>
          </w:tcPr>
          <w:p w:rsidR="00B46794" w:rsidRDefault="00B46794" w:rsidP="00831AA6">
            <w:pPr>
              <w:ind w:left="1736"/>
              <w:jc w:val="both"/>
              <w:rPr>
                <w:sz w:val="28"/>
                <w:szCs w:val="28"/>
                <w:lang w:val="uk-UA"/>
              </w:rPr>
            </w:pPr>
          </w:p>
        </w:tc>
      </w:tr>
      <w:tr w:rsidR="00924AC4" w:rsidTr="00B46794">
        <w:tc>
          <w:tcPr>
            <w:tcW w:w="4077" w:type="dxa"/>
          </w:tcPr>
          <w:p w:rsidR="00666F7F" w:rsidRDefault="00924AC4" w:rsidP="00831AA6">
            <w:pPr>
              <w:rPr>
                <w:sz w:val="28"/>
                <w:szCs w:val="28"/>
                <w:lang w:val="uk-UA"/>
              </w:rPr>
            </w:pPr>
            <w:r>
              <w:rPr>
                <w:sz w:val="28"/>
                <w:szCs w:val="28"/>
                <w:lang w:val="uk-UA"/>
              </w:rPr>
              <w:t xml:space="preserve">Дяченко </w:t>
            </w:r>
          </w:p>
          <w:p w:rsidR="00924AC4" w:rsidRDefault="00924AC4" w:rsidP="00831AA6">
            <w:pPr>
              <w:rPr>
                <w:sz w:val="28"/>
                <w:szCs w:val="28"/>
                <w:lang w:val="uk-UA"/>
              </w:rPr>
            </w:pPr>
            <w:r>
              <w:rPr>
                <w:sz w:val="28"/>
                <w:szCs w:val="28"/>
                <w:lang w:val="uk-UA"/>
              </w:rPr>
              <w:t>Ольга Расулівна</w:t>
            </w:r>
          </w:p>
        </w:tc>
        <w:tc>
          <w:tcPr>
            <w:tcW w:w="5812" w:type="dxa"/>
          </w:tcPr>
          <w:p w:rsidR="00924AC4" w:rsidRPr="00924AC4" w:rsidRDefault="000D2279" w:rsidP="00831AA6">
            <w:pPr>
              <w:ind w:right="175"/>
              <w:jc w:val="both"/>
              <w:rPr>
                <w:sz w:val="28"/>
                <w:szCs w:val="28"/>
                <w:lang w:val="uk-UA"/>
              </w:rPr>
            </w:pPr>
            <w:r>
              <w:rPr>
                <w:sz w:val="28"/>
                <w:szCs w:val="28"/>
                <w:lang w:val="uk-UA"/>
              </w:rPr>
              <w:t>н</w:t>
            </w:r>
            <w:r w:rsidR="00924AC4" w:rsidRPr="00924AC4">
              <w:rPr>
                <w:sz w:val="28"/>
                <w:szCs w:val="28"/>
                <w:lang w:val="uk-UA"/>
              </w:rPr>
              <w:t xml:space="preserve">ачальник відділу містобудування,   </w:t>
            </w:r>
          </w:p>
          <w:p w:rsidR="00924AC4" w:rsidRPr="00924AC4" w:rsidRDefault="00924AC4" w:rsidP="00831AA6">
            <w:pPr>
              <w:ind w:right="175"/>
              <w:jc w:val="both"/>
              <w:rPr>
                <w:sz w:val="28"/>
                <w:szCs w:val="28"/>
                <w:lang w:val="uk-UA"/>
              </w:rPr>
            </w:pPr>
            <w:r w:rsidRPr="00924AC4">
              <w:rPr>
                <w:sz w:val="28"/>
                <w:szCs w:val="28"/>
                <w:lang w:val="uk-UA"/>
              </w:rPr>
              <w:t>архітектури та житлово-</w:t>
            </w:r>
          </w:p>
          <w:p w:rsidR="00924AC4" w:rsidRDefault="00924AC4" w:rsidP="00831AA6">
            <w:pPr>
              <w:ind w:right="175"/>
              <w:jc w:val="both"/>
              <w:rPr>
                <w:sz w:val="28"/>
                <w:szCs w:val="28"/>
                <w:lang w:val="uk-UA"/>
              </w:rPr>
            </w:pPr>
            <w:r w:rsidRPr="00924AC4">
              <w:rPr>
                <w:sz w:val="28"/>
                <w:szCs w:val="28"/>
                <w:lang w:val="uk-UA"/>
              </w:rPr>
              <w:t>комунального господарства        райдержадміністрації,</w:t>
            </w:r>
            <w:r>
              <w:rPr>
                <w:sz w:val="28"/>
                <w:szCs w:val="28"/>
                <w:lang w:val="uk-UA"/>
              </w:rPr>
              <w:t xml:space="preserve"> головний </w:t>
            </w:r>
            <w:r w:rsidRPr="00924AC4">
              <w:rPr>
                <w:sz w:val="28"/>
                <w:szCs w:val="28"/>
                <w:lang w:val="uk-UA"/>
              </w:rPr>
              <w:t>архітектор району</w:t>
            </w:r>
            <w:r w:rsidR="00666F7F">
              <w:rPr>
                <w:sz w:val="28"/>
                <w:szCs w:val="28"/>
                <w:lang w:val="uk-UA"/>
              </w:rPr>
              <w:t>;</w:t>
            </w:r>
          </w:p>
          <w:p w:rsidR="00666F7F" w:rsidRDefault="00666F7F" w:rsidP="00831AA6">
            <w:pPr>
              <w:ind w:right="175"/>
              <w:jc w:val="both"/>
              <w:rPr>
                <w:sz w:val="28"/>
                <w:szCs w:val="28"/>
                <w:lang w:val="uk-UA"/>
              </w:rPr>
            </w:pPr>
          </w:p>
        </w:tc>
      </w:tr>
      <w:tr w:rsidR="00924AC4" w:rsidTr="00B46794">
        <w:tc>
          <w:tcPr>
            <w:tcW w:w="4077" w:type="dxa"/>
          </w:tcPr>
          <w:p w:rsidR="00666F7F" w:rsidRDefault="00924AC4" w:rsidP="00831AA6">
            <w:pPr>
              <w:rPr>
                <w:sz w:val="28"/>
                <w:szCs w:val="28"/>
                <w:lang w:val="uk-UA"/>
              </w:rPr>
            </w:pPr>
            <w:r>
              <w:rPr>
                <w:sz w:val="28"/>
                <w:szCs w:val="28"/>
                <w:lang w:val="uk-UA"/>
              </w:rPr>
              <w:t xml:space="preserve">Гаврилюк </w:t>
            </w:r>
          </w:p>
          <w:p w:rsidR="00924AC4" w:rsidRDefault="00924AC4" w:rsidP="00831AA6">
            <w:pPr>
              <w:rPr>
                <w:sz w:val="28"/>
                <w:szCs w:val="28"/>
                <w:lang w:val="uk-UA"/>
              </w:rPr>
            </w:pPr>
            <w:r>
              <w:rPr>
                <w:sz w:val="28"/>
                <w:szCs w:val="28"/>
                <w:lang w:val="uk-UA"/>
              </w:rPr>
              <w:t>Ольга Яківна</w:t>
            </w:r>
          </w:p>
        </w:tc>
        <w:tc>
          <w:tcPr>
            <w:tcW w:w="5812" w:type="dxa"/>
          </w:tcPr>
          <w:p w:rsidR="00924AC4" w:rsidRDefault="000D2279" w:rsidP="00666F7F">
            <w:pPr>
              <w:ind w:left="34" w:right="-108"/>
              <w:rPr>
                <w:sz w:val="28"/>
                <w:szCs w:val="28"/>
                <w:lang w:val="uk-UA"/>
              </w:rPr>
            </w:pPr>
            <w:r>
              <w:rPr>
                <w:sz w:val="28"/>
                <w:szCs w:val="28"/>
                <w:lang w:val="uk-UA"/>
              </w:rPr>
              <w:t>н</w:t>
            </w:r>
            <w:r w:rsidR="00924AC4" w:rsidRPr="00924AC4">
              <w:rPr>
                <w:sz w:val="28"/>
                <w:szCs w:val="28"/>
                <w:lang w:val="uk-UA"/>
              </w:rPr>
              <w:t xml:space="preserve">ачальник управління економічного розвитку і   </w:t>
            </w:r>
            <w:r w:rsidR="00B46794">
              <w:rPr>
                <w:sz w:val="28"/>
                <w:szCs w:val="28"/>
                <w:lang w:val="uk-UA"/>
              </w:rPr>
              <w:t>торгівлі р</w:t>
            </w:r>
            <w:r w:rsidR="00924AC4" w:rsidRPr="00924AC4">
              <w:rPr>
                <w:sz w:val="28"/>
                <w:szCs w:val="28"/>
                <w:lang w:val="uk-UA"/>
              </w:rPr>
              <w:t>айдержадміністрації</w:t>
            </w:r>
            <w:r w:rsidR="00666F7F">
              <w:rPr>
                <w:sz w:val="28"/>
                <w:szCs w:val="28"/>
                <w:lang w:val="uk-UA"/>
              </w:rPr>
              <w:t>;</w:t>
            </w:r>
          </w:p>
          <w:p w:rsidR="00666F7F" w:rsidRDefault="00666F7F" w:rsidP="00666F7F">
            <w:pPr>
              <w:ind w:left="34" w:right="-108"/>
              <w:rPr>
                <w:sz w:val="28"/>
                <w:szCs w:val="28"/>
                <w:lang w:val="uk-UA"/>
              </w:rPr>
            </w:pPr>
          </w:p>
        </w:tc>
      </w:tr>
      <w:tr w:rsidR="00924AC4" w:rsidTr="00B46794">
        <w:tc>
          <w:tcPr>
            <w:tcW w:w="4077" w:type="dxa"/>
          </w:tcPr>
          <w:p w:rsidR="00666F7F" w:rsidRDefault="000D2279" w:rsidP="00831AA6">
            <w:pPr>
              <w:rPr>
                <w:sz w:val="28"/>
                <w:szCs w:val="28"/>
                <w:lang w:val="uk-UA"/>
              </w:rPr>
            </w:pPr>
            <w:r>
              <w:rPr>
                <w:sz w:val="28"/>
                <w:szCs w:val="28"/>
                <w:lang w:val="uk-UA"/>
              </w:rPr>
              <w:t xml:space="preserve">Мякота </w:t>
            </w:r>
          </w:p>
          <w:p w:rsidR="00924AC4" w:rsidRDefault="000D2279" w:rsidP="00831AA6">
            <w:pPr>
              <w:rPr>
                <w:sz w:val="28"/>
                <w:szCs w:val="28"/>
                <w:lang w:val="uk-UA"/>
              </w:rPr>
            </w:pPr>
            <w:r>
              <w:rPr>
                <w:sz w:val="28"/>
                <w:szCs w:val="28"/>
                <w:lang w:val="uk-UA"/>
              </w:rPr>
              <w:t>Ірина Вікторівна</w:t>
            </w:r>
          </w:p>
        </w:tc>
        <w:tc>
          <w:tcPr>
            <w:tcW w:w="5812" w:type="dxa"/>
          </w:tcPr>
          <w:p w:rsidR="00924AC4" w:rsidRDefault="000D2279" w:rsidP="00666F7F">
            <w:pPr>
              <w:rPr>
                <w:sz w:val="28"/>
                <w:szCs w:val="28"/>
                <w:lang w:val="uk-UA"/>
              </w:rPr>
            </w:pPr>
            <w:r>
              <w:rPr>
                <w:sz w:val="28"/>
                <w:szCs w:val="28"/>
                <w:lang w:val="uk-UA"/>
              </w:rPr>
              <w:t>начальник відділу фінансово-господарського забезпечення</w:t>
            </w:r>
            <w:r w:rsidR="00666F7F">
              <w:rPr>
                <w:sz w:val="28"/>
                <w:szCs w:val="28"/>
                <w:lang w:val="uk-UA"/>
              </w:rPr>
              <w:t>;</w:t>
            </w:r>
          </w:p>
          <w:p w:rsidR="00666F7F" w:rsidRDefault="00666F7F" w:rsidP="00666F7F">
            <w:pPr>
              <w:rPr>
                <w:sz w:val="28"/>
                <w:szCs w:val="28"/>
                <w:lang w:val="uk-UA"/>
              </w:rPr>
            </w:pPr>
          </w:p>
        </w:tc>
      </w:tr>
      <w:tr w:rsidR="00924AC4" w:rsidTr="00B46794">
        <w:tc>
          <w:tcPr>
            <w:tcW w:w="4077" w:type="dxa"/>
          </w:tcPr>
          <w:p w:rsidR="00666F7F" w:rsidRDefault="000D2279" w:rsidP="00831AA6">
            <w:pPr>
              <w:rPr>
                <w:sz w:val="28"/>
                <w:szCs w:val="28"/>
                <w:lang w:val="uk-UA"/>
              </w:rPr>
            </w:pPr>
            <w:r>
              <w:rPr>
                <w:sz w:val="28"/>
                <w:szCs w:val="28"/>
                <w:lang w:val="uk-UA"/>
              </w:rPr>
              <w:t xml:space="preserve">Козакова </w:t>
            </w:r>
          </w:p>
          <w:p w:rsidR="00924AC4" w:rsidRDefault="000D2279" w:rsidP="00831AA6">
            <w:pPr>
              <w:rPr>
                <w:sz w:val="28"/>
                <w:szCs w:val="28"/>
                <w:lang w:val="uk-UA"/>
              </w:rPr>
            </w:pPr>
            <w:r>
              <w:rPr>
                <w:sz w:val="28"/>
                <w:szCs w:val="28"/>
                <w:lang w:val="uk-UA"/>
              </w:rPr>
              <w:t>Ірина Петрівна</w:t>
            </w:r>
          </w:p>
        </w:tc>
        <w:tc>
          <w:tcPr>
            <w:tcW w:w="5812" w:type="dxa"/>
          </w:tcPr>
          <w:p w:rsidR="00924AC4" w:rsidRDefault="000D2279" w:rsidP="00831AA6">
            <w:pPr>
              <w:rPr>
                <w:sz w:val="28"/>
                <w:szCs w:val="28"/>
                <w:lang w:val="uk-UA"/>
              </w:rPr>
            </w:pPr>
            <w:r>
              <w:rPr>
                <w:sz w:val="28"/>
                <w:szCs w:val="28"/>
                <w:lang w:val="uk-UA"/>
              </w:rPr>
              <w:t>заступник голови Біловодської районної ради (за згодою).</w:t>
            </w:r>
          </w:p>
        </w:tc>
      </w:tr>
    </w:tbl>
    <w:p w:rsidR="000D2279" w:rsidRDefault="000D2279" w:rsidP="00831AA6">
      <w:pPr>
        <w:rPr>
          <w:sz w:val="28"/>
          <w:szCs w:val="28"/>
          <w:lang w:val="uk-UA"/>
        </w:rPr>
      </w:pPr>
    </w:p>
    <w:p w:rsidR="000D2279" w:rsidRDefault="000D2279" w:rsidP="00831AA6">
      <w:pPr>
        <w:rPr>
          <w:sz w:val="28"/>
          <w:szCs w:val="28"/>
          <w:lang w:val="uk-UA"/>
        </w:rPr>
      </w:pPr>
    </w:p>
    <w:p w:rsidR="00A92E75" w:rsidRPr="00D51873" w:rsidRDefault="00A92E75" w:rsidP="00831AA6">
      <w:pPr>
        <w:rPr>
          <w:sz w:val="28"/>
          <w:szCs w:val="28"/>
          <w:lang w:val="uk-UA"/>
        </w:rPr>
      </w:pPr>
      <w:r w:rsidRPr="00D51873">
        <w:rPr>
          <w:sz w:val="28"/>
          <w:szCs w:val="28"/>
          <w:lang w:val="uk-UA"/>
        </w:rPr>
        <w:t xml:space="preserve">                                                               </w:t>
      </w:r>
      <w:r w:rsidRPr="00D51873">
        <w:rPr>
          <w:sz w:val="28"/>
          <w:szCs w:val="28"/>
          <w:lang w:val="uk-UA"/>
        </w:rPr>
        <w:tab/>
      </w:r>
      <w:r w:rsidRPr="00D51873">
        <w:rPr>
          <w:sz w:val="28"/>
          <w:szCs w:val="28"/>
          <w:lang w:val="uk-UA"/>
        </w:rPr>
        <w:tab/>
      </w:r>
      <w:r w:rsidRPr="00D51873">
        <w:rPr>
          <w:sz w:val="28"/>
          <w:szCs w:val="28"/>
          <w:lang w:val="uk-UA"/>
        </w:rPr>
        <w:tab/>
      </w:r>
    </w:p>
    <w:p w:rsidR="003E596C" w:rsidRPr="00D51873" w:rsidRDefault="00A92E75" w:rsidP="00831AA6">
      <w:pPr>
        <w:jc w:val="both"/>
        <w:rPr>
          <w:sz w:val="28"/>
          <w:szCs w:val="28"/>
          <w:lang w:val="uk-UA"/>
        </w:rPr>
      </w:pPr>
      <w:r w:rsidRPr="00D51873">
        <w:rPr>
          <w:sz w:val="28"/>
          <w:szCs w:val="28"/>
          <w:lang w:val="uk-UA"/>
        </w:rPr>
        <w:t>Керівник апарату</w:t>
      </w:r>
    </w:p>
    <w:p w:rsidR="00B46794" w:rsidRDefault="00931E5A" w:rsidP="00831AA6">
      <w:pPr>
        <w:rPr>
          <w:sz w:val="28"/>
          <w:szCs w:val="28"/>
          <w:lang w:val="uk-UA"/>
        </w:rPr>
      </w:pPr>
      <w:r w:rsidRPr="00D51873">
        <w:rPr>
          <w:sz w:val="28"/>
          <w:szCs w:val="28"/>
          <w:lang w:val="uk-UA"/>
        </w:rPr>
        <w:t>райдерж</w:t>
      </w:r>
      <w:r w:rsidR="00A92E75" w:rsidRPr="00D51873">
        <w:rPr>
          <w:sz w:val="28"/>
          <w:szCs w:val="28"/>
          <w:lang w:val="uk-UA"/>
        </w:rPr>
        <w:t xml:space="preserve">адміністрації                                                                   </w:t>
      </w:r>
      <w:r w:rsidR="001476A1" w:rsidRPr="00D51873">
        <w:rPr>
          <w:sz w:val="28"/>
          <w:szCs w:val="28"/>
          <w:lang w:val="uk-UA"/>
        </w:rPr>
        <w:t>Н.В.</w:t>
      </w:r>
      <w:r w:rsidR="00666F7F">
        <w:rPr>
          <w:sz w:val="28"/>
          <w:szCs w:val="28"/>
          <w:lang w:val="uk-UA"/>
        </w:rPr>
        <w:t xml:space="preserve"> </w:t>
      </w:r>
      <w:r w:rsidR="001476A1" w:rsidRPr="00D51873">
        <w:rPr>
          <w:sz w:val="28"/>
          <w:szCs w:val="28"/>
          <w:lang w:val="uk-UA"/>
        </w:rPr>
        <w:t>Б</w:t>
      </w:r>
      <w:r w:rsidR="00666F7F">
        <w:rPr>
          <w:sz w:val="28"/>
          <w:szCs w:val="28"/>
          <w:lang w:val="uk-UA"/>
        </w:rPr>
        <w:t>УДОВСЬКА</w:t>
      </w:r>
    </w:p>
    <w:p w:rsidR="00B46794" w:rsidRDefault="00B46794" w:rsidP="00831AA6">
      <w:pPr>
        <w:rPr>
          <w:sz w:val="28"/>
          <w:szCs w:val="28"/>
          <w:lang w:val="uk-UA"/>
        </w:rPr>
      </w:pPr>
    </w:p>
    <w:p w:rsidR="00B46794" w:rsidRDefault="00B46794" w:rsidP="00831AA6">
      <w:pPr>
        <w:rPr>
          <w:sz w:val="28"/>
          <w:szCs w:val="28"/>
          <w:lang w:val="uk-UA"/>
        </w:rPr>
      </w:pPr>
    </w:p>
    <w:p w:rsidR="00B46794" w:rsidRDefault="00B46794" w:rsidP="00831AA6">
      <w:pPr>
        <w:rPr>
          <w:sz w:val="28"/>
          <w:szCs w:val="28"/>
          <w:lang w:val="uk-UA"/>
        </w:rPr>
      </w:pPr>
    </w:p>
    <w:p w:rsidR="00AA55A5" w:rsidRDefault="00AA55A5" w:rsidP="00831AA6">
      <w:pPr>
        <w:pStyle w:val="a4"/>
        <w:ind w:left="6611" w:firstLine="589"/>
        <w:rPr>
          <w:sz w:val="28"/>
          <w:szCs w:val="28"/>
        </w:rPr>
      </w:pPr>
    </w:p>
    <w:p w:rsidR="00AA55A5" w:rsidRPr="00D51873" w:rsidRDefault="00666F7F" w:rsidP="00666F7F">
      <w:pPr>
        <w:pStyle w:val="a4"/>
        <w:rPr>
          <w:sz w:val="28"/>
          <w:szCs w:val="28"/>
        </w:rPr>
      </w:pPr>
      <w:r>
        <w:rPr>
          <w:sz w:val="28"/>
          <w:szCs w:val="28"/>
        </w:rPr>
        <w:t xml:space="preserve">                                                                                </w:t>
      </w:r>
      <w:r w:rsidR="00AA55A5" w:rsidRPr="00D51873">
        <w:rPr>
          <w:sz w:val="28"/>
          <w:szCs w:val="28"/>
        </w:rPr>
        <w:t xml:space="preserve">ЗАТВЕРДЖЕНО </w:t>
      </w:r>
    </w:p>
    <w:p w:rsidR="00AA55A5" w:rsidRPr="00D51873" w:rsidRDefault="00AA55A5" w:rsidP="00831AA6">
      <w:pPr>
        <w:shd w:val="clear" w:color="auto" w:fill="FFFFFF"/>
        <w:tabs>
          <w:tab w:val="left" w:pos="10076"/>
          <w:tab w:val="left" w:pos="10992"/>
          <w:tab w:val="left" w:pos="11908"/>
          <w:tab w:val="left" w:pos="12824"/>
          <w:tab w:val="left" w:pos="13740"/>
          <w:tab w:val="left" w:pos="14656"/>
        </w:tabs>
        <w:ind w:left="6521"/>
        <w:jc w:val="both"/>
        <w:rPr>
          <w:sz w:val="28"/>
          <w:szCs w:val="28"/>
          <w:lang w:val="uk-UA"/>
        </w:rPr>
      </w:pPr>
      <w:r w:rsidRPr="00D51873">
        <w:rPr>
          <w:sz w:val="28"/>
          <w:szCs w:val="28"/>
          <w:lang w:val="uk-UA"/>
        </w:rPr>
        <w:t xml:space="preserve">Розпорядження голови Біловодської районної державної адміністрації    </w:t>
      </w:r>
    </w:p>
    <w:p w:rsidR="00AA55A5" w:rsidRPr="00D51873" w:rsidRDefault="00AA55A5" w:rsidP="00831AA6">
      <w:pPr>
        <w:shd w:val="clear" w:color="auto" w:fill="FFFFFF"/>
        <w:tabs>
          <w:tab w:val="left" w:pos="10076"/>
          <w:tab w:val="left" w:pos="10992"/>
          <w:tab w:val="left" w:pos="11908"/>
          <w:tab w:val="left" w:pos="12824"/>
          <w:tab w:val="left" w:pos="13740"/>
          <w:tab w:val="left" w:pos="14656"/>
        </w:tabs>
        <w:ind w:left="5387"/>
        <w:jc w:val="both"/>
        <w:rPr>
          <w:sz w:val="28"/>
          <w:szCs w:val="28"/>
          <w:lang w:val="uk-UA"/>
        </w:rPr>
      </w:pPr>
      <w:r w:rsidRPr="00D51873">
        <w:rPr>
          <w:sz w:val="28"/>
          <w:szCs w:val="28"/>
          <w:lang w:val="uk-UA"/>
        </w:rPr>
        <w:t xml:space="preserve"> </w:t>
      </w:r>
      <w:r w:rsidR="00666F7F">
        <w:rPr>
          <w:sz w:val="28"/>
          <w:szCs w:val="28"/>
          <w:lang w:val="uk-UA"/>
        </w:rPr>
        <w:t xml:space="preserve">               10 липня </w:t>
      </w:r>
      <w:r w:rsidRPr="00D51873">
        <w:rPr>
          <w:sz w:val="28"/>
          <w:szCs w:val="28"/>
          <w:lang w:val="uk-UA"/>
        </w:rPr>
        <w:t>2018</w:t>
      </w:r>
      <w:r>
        <w:rPr>
          <w:sz w:val="28"/>
          <w:szCs w:val="28"/>
          <w:lang w:val="uk-UA"/>
        </w:rPr>
        <w:t xml:space="preserve"> р.</w:t>
      </w:r>
      <w:r w:rsidRPr="00D51873">
        <w:rPr>
          <w:sz w:val="28"/>
          <w:szCs w:val="28"/>
          <w:lang w:val="uk-UA"/>
        </w:rPr>
        <w:t xml:space="preserve"> № </w:t>
      </w:r>
      <w:r w:rsidR="00666F7F">
        <w:rPr>
          <w:sz w:val="28"/>
          <w:szCs w:val="28"/>
          <w:lang w:val="uk-UA"/>
        </w:rPr>
        <w:t>140</w:t>
      </w:r>
    </w:p>
    <w:p w:rsidR="004F78C8" w:rsidRDefault="004F78C8" w:rsidP="00831AA6">
      <w:pPr>
        <w:ind w:firstLine="851"/>
        <w:jc w:val="center"/>
        <w:rPr>
          <w:b/>
          <w:bCs/>
          <w:sz w:val="28"/>
          <w:szCs w:val="28"/>
          <w:lang w:val="uk-UA"/>
        </w:rPr>
      </w:pPr>
    </w:p>
    <w:p w:rsidR="004F78C8" w:rsidRDefault="004F78C8" w:rsidP="00831AA6">
      <w:pPr>
        <w:ind w:firstLine="851"/>
        <w:jc w:val="center"/>
        <w:rPr>
          <w:b/>
          <w:bCs/>
          <w:sz w:val="28"/>
          <w:szCs w:val="28"/>
          <w:lang w:val="uk-UA"/>
        </w:rPr>
      </w:pPr>
      <w:r>
        <w:rPr>
          <w:b/>
          <w:bCs/>
          <w:sz w:val="28"/>
          <w:szCs w:val="28"/>
          <w:lang w:val="uk-UA"/>
        </w:rPr>
        <w:t>ПОЛОЖЕННЯ</w:t>
      </w:r>
    </w:p>
    <w:p w:rsidR="004F78C8" w:rsidRPr="004F78C8" w:rsidRDefault="004F78C8" w:rsidP="00831AA6">
      <w:pPr>
        <w:ind w:firstLine="851"/>
        <w:jc w:val="center"/>
        <w:rPr>
          <w:b/>
          <w:sz w:val="28"/>
          <w:szCs w:val="28"/>
          <w:lang w:val="uk-UA"/>
        </w:rPr>
      </w:pPr>
    </w:p>
    <w:p w:rsidR="00905F22" w:rsidRPr="00905F22" w:rsidRDefault="00AA55A5" w:rsidP="00831AA6">
      <w:pPr>
        <w:ind w:firstLine="851"/>
        <w:jc w:val="both"/>
        <w:rPr>
          <w:b/>
          <w:bCs/>
          <w:sz w:val="28"/>
          <w:szCs w:val="28"/>
          <w:lang w:val="uk-UA"/>
        </w:rPr>
      </w:pPr>
      <w:r w:rsidRPr="004F78C8">
        <w:rPr>
          <w:b/>
          <w:bCs/>
          <w:sz w:val="28"/>
          <w:szCs w:val="28"/>
          <w:lang w:val="uk-UA"/>
        </w:rPr>
        <w:t xml:space="preserve">про </w:t>
      </w:r>
      <w:r w:rsidRPr="00845B50">
        <w:rPr>
          <w:b/>
          <w:bCs/>
          <w:sz w:val="28"/>
          <w:szCs w:val="28"/>
          <w:lang w:val="uk-UA"/>
        </w:rPr>
        <w:t xml:space="preserve">проведення конкурсу на право оренди майна спільної власності територіальних громад сіл і селища </w:t>
      </w:r>
      <w:r w:rsidRPr="004F78C8">
        <w:rPr>
          <w:b/>
          <w:bCs/>
          <w:sz w:val="28"/>
          <w:szCs w:val="28"/>
          <w:lang w:val="uk-UA"/>
        </w:rPr>
        <w:t xml:space="preserve">Біловодського </w:t>
      </w:r>
      <w:r w:rsidRPr="00845B50">
        <w:rPr>
          <w:b/>
          <w:bCs/>
          <w:sz w:val="28"/>
          <w:szCs w:val="28"/>
          <w:lang w:val="uk-UA"/>
        </w:rPr>
        <w:t>району</w:t>
      </w:r>
      <w:r w:rsidR="00905F22">
        <w:rPr>
          <w:b/>
          <w:bCs/>
          <w:sz w:val="28"/>
          <w:szCs w:val="28"/>
          <w:lang w:val="uk-UA"/>
        </w:rPr>
        <w:t xml:space="preserve"> балансоутримувачем якого є Біловодська районна державна адміністрація</w:t>
      </w:r>
      <w:r w:rsidR="00D90516">
        <w:rPr>
          <w:b/>
          <w:bCs/>
          <w:sz w:val="28"/>
          <w:szCs w:val="28"/>
          <w:lang w:val="uk-UA"/>
        </w:rPr>
        <w:t>.</w:t>
      </w:r>
    </w:p>
    <w:p w:rsidR="00AA55A5" w:rsidRPr="00845B50" w:rsidRDefault="00AA55A5" w:rsidP="00831AA6">
      <w:pPr>
        <w:ind w:firstLine="851"/>
        <w:jc w:val="both"/>
        <w:rPr>
          <w:sz w:val="28"/>
          <w:szCs w:val="28"/>
          <w:lang w:val="uk-UA"/>
        </w:rPr>
      </w:pPr>
    </w:p>
    <w:p w:rsidR="00AA55A5" w:rsidRDefault="00AA55A5" w:rsidP="00666F7F">
      <w:pPr>
        <w:ind w:firstLine="851"/>
        <w:jc w:val="center"/>
        <w:rPr>
          <w:sz w:val="28"/>
          <w:szCs w:val="28"/>
          <w:lang w:val="uk-UA"/>
        </w:rPr>
      </w:pPr>
      <w:r w:rsidRPr="00AA55A5">
        <w:rPr>
          <w:i/>
          <w:sz w:val="28"/>
          <w:szCs w:val="28"/>
        </w:rPr>
        <w:t>1.Загальні положення</w:t>
      </w:r>
      <w:r w:rsidRPr="00AA55A5">
        <w:rPr>
          <w:sz w:val="28"/>
          <w:szCs w:val="28"/>
        </w:rPr>
        <w:t>.</w:t>
      </w:r>
    </w:p>
    <w:p w:rsidR="00572DC0" w:rsidRPr="00572DC0" w:rsidRDefault="00572DC0" w:rsidP="00666F7F">
      <w:pPr>
        <w:ind w:firstLine="851"/>
        <w:jc w:val="center"/>
        <w:rPr>
          <w:sz w:val="28"/>
          <w:szCs w:val="28"/>
          <w:lang w:val="uk-UA"/>
        </w:rPr>
      </w:pPr>
    </w:p>
    <w:p w:rsidR="0071593A" w:rsidRPr="007748C1" w:rsidRDefault="00AA55A5" w:rsidP="00572DC0">
      <w:pPr>
        <w:shd w:val="clear" w:color="auto" w:fill="FFFFFF"/>
        <w:ind w:firstLine="709"/>
        <w:jc w:val="both"/>
        <w:rPr>
          <w:color w:val="000000" w:themeColor="text1"/>
          <w:sz w:val="28"/>
          <w:szCs w:val="28"/>
          <w:lang w:val="uk-UA"/>
        </w:rPr>
      </w:pPr>
      <w:r w:rsidRPr="00AA55A5">
        <w:rPr>
          <w:sz w:val="28"/>
          <w:szCs w:val="28"/>
        </w:rPr>
        <w:t>1.</w:t>
      </w:r>
      <w:r w:rsidRPr="00AA55A5">
        <w:rPr>
          <w:sz w:val="28"/>
          <w:szCs w:val="28"/>
          <w:lang w:val="uk-UA"/>
        </w:rPr>
        <w:t>1</w:t>
      </w:r>
      <w:r w:rsidRPr="00AA55A5">
        <w:rPr>
          <w:sz w:val="28"/>
          <w:szCs w:val="28"/>
        </w:rPr>
        <w:t xml:space="preserve"> Це</w:t>
      </w:r>
      <w:r w:rsidR="004F78C8">
        <w:rPr>
          <w:sz w:val="28"/>
          <w:szCs w:val="28"/>
          <w:lang w:val="uk-UA"/>
        </w:rPr>
        <w:t xml:space="preserve"> положення</w:t>
      </w:r>
      <w:r w:rsidRPr="00AA55A5">
        <w:rPr>
          <w:sz w:val="28"/>
          <w:szCs w:val="28"/>
        </w:rPr>
        <w:t xml:space="preserve"> </w:t>
      </w:r>
      <w:r w:rsidR="004F78C8">
        <w:rPr>
          <w:sz w:val="28"/>
          <w:szCs w:val="28"/>
        </w:rPr>
        <w:t>визначає порядок</w:t>
      </w:r>
      <w:r w:rsidRPr="00AA55A5">
        <w:rPr>
          <w:sz w:val="28"/>
          <w:szCs w:val="28"/>
        </w:rPr>
        <w:t xml:space="preserve"> проведення конкурсу на право оренди майна спільної власності територіальних громад сіл і селища</w:t>
      </w:r>
      <w:proofErr w:type="gramStart"/>
      <w:r w:rsidRPr="00AA55A5">
        <w:rPr>
          <w:sz w:val="28"/>
          <w:szCs w:val="28"/>
        </w:rPr>
        <w:t xml:space="preserve"> </w:t>
      </w:r>
      <w:r w:rsidRPr="00AA55A5">
        <w:rPr>
          <w:sz w:val="28"/>
          <w:szCs w:val="28"/>
          <w:lang w:val="uk-UA"/>
        </w:rPr>
        <w:t>Б</w:t>
      </w:r>
      <w:proofErr w:type="gramEnd"/>
      <w:r w:rsidRPr="00AA55A5">
        <w:rPr>
          <w:sz w:val="28"/>
          <w:szCs w:val="28"/>
          <w:lang w:val="uk-UA"/>
        </w:rPr>
        <w:t xml:space="preserve">іловодського </w:t>
      </w:r>
      <w:r w:rsidR="006D0A2A">
        <w:rPr>
          <w:sz w:val="28"/>
          <w:szCs w:val="28"/>
        </w:rPr>
        <w:t>району</w:t>
      </w:r>
      <w:r w:rsidR="006D0A2A">
        <w:rPr>
          <w:sz w:val="28"/>
          <w:szCs w:val="28"/>
          <w:lang w:val="uk-UA"/>
        </w:rPr>
        <w:t xml:space="preserve"> </w:t>
      </w:r>
      <w:r w:rsidR="006D0A2A" w:rsidRPr="006D0A2A">
        <w:rPr>
          <w:sz w:val="28"/>
          <w:szCs w:val="28"/>
          <w:lang w:val="uk-UA"/>
        </w:rPr>
        <w:t xml:space="preserve">та </w:t>
      </w:r>
      <w:r w:rsidR="006D0A2A" w:rsidRPr="006D0A2A">
        <w:rPr>
          <w:sz w:val="28"/>
          <w:szCs w:val="28"/>
        </w:rPr>
        <w:t xml:space="preserve">розроблене у відповідності до Закону України «Про місцеве самоврядування в Україні», «Про оренду державного та комунального майна», Цивільного кодексу України, </w:t>
      </w:r>
      <w:r w:rsidR="006D0A2A" w:rsidRPr="006D0A2A">
        <w:rPr>
          <w:color w:val="000000"/>
          <w:sz w:val="28"/>
          <w:szCs w:val="28"/>
        </w:rPr>
        <w:t>Постанови КМУ «Про методику розрахунку орендної плати за державне майно та пропорції її розподілу»,Постанови Кабінету Міністрів України «Про затвердження Порядку проведення конкурсу на право оренди державного майна»,</w:t>
      </w:r>
      <w:r w:rsidR="0071593A">
        <w:rPr>
          <w:sz w:val="28"/>
          <w:szCs w:val="28"/>
          <w:lang w:val="uk-UA"/>
        </w:rPr>
        <w:t xml:space="preserve"> </w:t>
      </w:r>
      <w:r w:rsidR="0071593A">
        <w:rPr>
          <w:color w:val="000000" w:themeColor="text1"/>
          <w:sz w:val="28"/>
          <w:szCs w:val="28"/>
          <w:lang w:val="uk-UA"/>
        </w:rPr>
        <w:t>рішення</w:t>
      </w:r>
      <w:proofErr w:type="gramStart"/>
      <w:r w:rsidR="0071593A">
        <w:rPr>
          <w:color w:val="000000" w:themeColor="text1"/>
          <w:sz w:val="28"/>
          <w:szCs w:val="28"/>
          <w:lang w:val="uk-UA"/>
        </w:rPr>
        <w:t xml:space="preserve"> Б</w:t>
      </w:r>
      <w:proofErr w:type="gramEnd"/>
      <w:r w:rsidR="0071593A">
        <w:rPr>
          <w:color w:val="000000" w:themeColor="text1"/>
          <w:sz w:val="28"/>
          <w:szCs w:val="28"/>
          <w:lang w:val="uk-UA"/>
        </w:rPr>
        <w:t xml:space="preserve">іловодської районної ради від 11.04.2017 року № 17/19 «Про оренду майна спільної власності територіальних ромад сіл і селища Біловодського району», </w:t>
      </w:r>
      <w:r w:rsidR="0071593A" w:rsidRPr="006D0A2A">
        <w:rPr>
          <w:sz w:val="28"/>
          <w:szCs w:val="28"/>
        </w:rPr>
        <w:t>інших законодавчих актів</w:t>
      </w:r>
      <w:r w:rsidR="0071593A">
        <w:rPr>
          <w:sz w:val="28"/>
          <w:szCs w:val="28"/>
          <w:lang w:val="uk-UA"/>
        </w:rPr>
        <w:t>.</w:t>
      </w:r>
    </w:p>
    <w:p w:rsidR="00AA55A5" w:rsidRPr="004F78C8" w:rsidRDefault="00AA55A5" w:rsidP="00572DC0">
      <w:pPr>
        <w:ind w:firstLine="851"/>
        <w:jc w:val="both"/>
        <w:rPr>
          <w:sz w:val="28"/>
          <w:szCs w:val="28"/>
          <w:lang w:val="uk-UA"/>
        </w:rPr>
      </w:pPr>
      <w:r w:rsidRPr="00AA55A5">
        <w:rPr>
          <w:sz w:val="28"/>
          <w:szCs w:val="28"/>
          <w:lang w:val="uk-UA"/>
        </w:rPr>
        <w:t>1.</w:t>
      </w:r>
      <w:r w:rsidRPr="00AA55A5">
        <w:rPr>
          <w:sz w:val="28"/>
          <w:szCs w:val="28"/>
        </w:rPr>
        <w:t>2</w:t>
      </w:r>
      <w:r w:rsidR="00023396">
        <w:rPr>
          <w:sz w:val="28"/>
          <w:szCs w:val="28"/>
          <w:lang w:val="uk-UA"/>
        </w:rPr>
        <w:t xml:space="preserve"> </w:t>
      </w:r>
      <w:r w:rsidRPr="00AA55A5">
        <w:rPr>
          <w:sz w:val="28"/>
          <w:szCs w:val="28"/>
        </w:rPr>
        <w:t xml:space="preserve"> Порядок </w:t>
      </w:r>
      <w:r w:rsidR="006D0A2A">
        <w:rPr>
          <w:sz w:val="28"/>
          <w:szCs w:val="28"/>
          <w:lang w:val="uk-UA"/>
        </w:rPr>
        <w:t xml:space="preserve">проведення конкурсу, </w:t>
      </w:r>
      <w:r w:rsidRPr="00AA55A5">
        <w:rPr>
          <w:sz w:val="28"/>
          <w:szCs w:val="28"/>
        </w:rPr>
        <w:t xml:space="preserve">поширюється на </w:t>
      </w:r>
      <w:r w:rsidR="004F78C8">
        <w:rPr>
          <w:sz w:val="28"/>
          <w:szCs w:val="28"/>
          <w:lang w:val="uk-UA"/>
        </w:rPr>
        <w:t xml:space="preserve">нерухоме </w:t>
      </w:r>
      <w:r w:rsidRPr="00AA55A5">
        <w:rPr>
          <w:sz w:val="28"/>
          <w:szCs w:val="28"/>
        </w:rPr>
        <w:t>майно, що перебуває у спільній власності територіальних громад сіл і селища</w:t>
      </w:r>
      <w:r w:rsidRPr="00AA55A5">
        <w:rPr>
          <w:sz w:val="28"/>
          <w:szCs w:val="28"/>
          <w:lang w:val="uk-UA"/>
        </w:rPr>
        <w:t xml:space="preserve"> Біловодського</w:t>
      </w:r>
      <w:r w:rsidRPr="00AA55A5">
        <w:rPr>
          <w:sz w:val="28"/>
          <w:szCs w:val="28"/>
        </w:rPr>
        <w:t xml:space="preserve"> району</w:t>
      </w:r>
      <w:r w:rsidR="004F78C8">
        <w:rPr>
          <w:sz w:val="28"/>
          <w:szCs w:val="28"/>
          <w:lang w:val="uk-UA"/>
        </w:rPr>
        <w:t xml:space="preserve"> та знаходиться на балансі Біловодської райдержадміністрації</w:t>
      </w:r>
      <w:r w:rsidRPr="00AA55A5">
        <w:rPr>
          <w:sz w:val="28"/>
          <w:szCs w:val="28"/>
        </w:rPr>
        <w:t>, а саме на</w:t>
      </w:r>
      <w:r w:rsidR="004F78C8">
        <w:rPr>
          <w:sz w:val="28"/>
          <w:szCs w:val="28"/>
          <w:lang w:val="uk-UA"/>
        </w:rPr>
        <w:t>:</w:t>
      </w:r>
    </w:p>
    <w:p w:rsidR="00AA55A5" w:rsidRPr="00AA55A5" w:rsidRDefault="000921E5" w:rsidP="00831AA6">
      <w:pPr>
        <w:ind w:firstLine="851"/>
        <w:jc w:val="both"/>
        <w:rPr>
          <w:sz w:val="28"/>
          <w:szCs w:val="28"/>
        </w:rPr>
      </w:pPr>
      <w:r>
        <w:rPr>
          <w:sz w:val="28"/>
          <w:szCs w:val="28"/>
          <w:lang w:val="uk-UA"/>
        </w:rPr>
        <w:t xml:space="preserve"> </w:t>
      </w:r>
      <w:r w:rsidR="00AA55A5" w:rsidRPr="00AA55A5">
        <w:rPr>
          <w:sz w:val="28"/>
          <w:szCs w:val="28"/>
        </w:rPr>
        <w:t>нерухоме майно</w:t>
      </w:r>
      <w:r>
        <w:rPr>
          <w:sz w:val="28"/>
          <w:szCs w:val="28"/>
        </w:rPr>
        <w:t xml:space="preserve"> (буді</w:t>
      </w:r>
      <w:proofErr w:type="gramStart"/>
      <w:r>
        <w:rPr>
          <w:sz w:val="28"/>
          <w:szCs w:val="28"/>
        </w:rPr>
        <w:t>вл</w:t>
      </w:r>
      <w:proofErr w:type="gramEnd"/>
      <w:r>
        <w:rPr>
          <w:sz w:val="28"/>
          <w:szCs w:val="28"/>
        </w:rPr>
        <w:t>і, споруди, приміщення)</w:t>
      </w:r>
      <w:r>
        <w:rPr>
          <w:sz w:val="28"/>
          <w:szCs w:val="28"/>
          <w:lang w:val="uk-UA"/>
        </w:rPr>
        <w:t>.</w:t>
      </w:r>
      <w:r w:rsidR="00AA55A5" w:rsidRPr="00AA55A5">
        <w:rPr>
          <w:sz w:val="28"/>
          <w:szCs w:val="28"/>
        </w:rPr>
        <w:t xml:space="preserve"> </w:t>
      </w:r>
    </w:p>
    <w:p w:rsidR="000921E5" w:rsidRDefault="000921E5" w:rsidP="00831AA6">
      <w:pPr>
        <w:ind w:firstLine="851"/>
        <w:jc w:val="both"/>
        <w:rPr>
          <w:i/>
          <w:sz w:val="28"/>
          <w:szCs w:val="28"/>
          <w:lang w:val="uk-UA"/>
        </w:rPr>
      </w:pPr>
    </w:p>
    <w:p w:rsidR="00AA55A5" w:rsidRDefault="00AA55A5" w:rsidP="000921E5">
      <w:pPr>
        <w:ind w:firstLine="851"/>
        <w:jc w:val="center"/>
        <w:rPr>
          <w:i/>
          <w:sz w:val="28"/>
          <w:szCs w:val="28"/>
          <w:lang w:val="uk-UA"/>
        </w:rPr>
      </w:pPr>
      <w:r w:rsidRPr="00AA55A5">
        <w:rPr>
          <w:i/>
          <w:sz w:val="28"/>
          <w:szCs w:val="28"/>
        </w:rPr>
        <w:t>2. Оголошення конкурсу.</w:t>
      </w:r>
    </w:p>
    <w:p w:rsidR="000921E5" w:rsidRPr="000921E5" w:rsidRDefault="000921E5" w:rsidP="000921E5">
      <w:pPr>
        <w:ind w:firstLine="851"/>
        <w:jc w:val="center"/>
        <w:rPr>
          <w:i/>
          <w:sz w:val="28"/>
          <w:szCs w:val="28"/>
          <w:lang w:val="uk-UA"/>
        </w:rPr>
      </w:pPr>
    </w:p>
    <w:p w:rsidR="00AA55A5" w:rsidRPr="00AA55A5" w:rsidRDefault="00AA55A5" w:rsidP="00831AA6">
      <w:pPr>
        <w:ind w:firstLine="851"/>
        <w:jc w:val="both"/>
        <w:rPr>
          <w:sz w:val="28"/>
          <w:szCs w:val="28"/>
        </w:rPr>
      </w:pPr>
      <w:r w:rsidRPr="00AA55A5">
        <w:rPr>
          <w:sz w:val="28"/>
          <w:szCs w:val="28"/>
          <w:lang w:val="uk-UA"/>
        </w:rPr>
        <w:t>2.1</w:t>
      </w:r>
      <w:r w:rsidRPr="00AA55A5">
        <w:rPr>
          <w:sz w:val="28"/>
          <w:szCs w:val="28"/>
        </w:rPr>
        <w:t xml:space="preserve"> Конкурс на право оренди об’єкта (далі - конкурс) оголошується балансоутримувачем за результатами вивчення попиту на оренду майна спільної власності територіальних громад сіл і селища району в порядку, передбаченому чинним законодавством та у разі наявності двох і більше заяв від фізичних або юридичних осіб, за умови відсутності заяви від особи, яка відповідно до законодавства має право на отримання відповідного комунального майна в оренду поза конкурсом.</w:t>
      </w:r>
    </w:p>
    <w:p w:rsidR="00AA55A5" w:rsidRPr="00905F22" w:rsidRDefault="00023396" w:rsidP="00831AA6">
      <w:pPr>
        <w:ind w:firstLine="851"/>
        <w:jc w:val="both"/>
        <w:rPr>
          <w:sz w:val="28"/>
          <w:szCs w:val="28"/>
          <w:lang w:val="uk-UA"/>
        </w:rPr>
      </w:pPr>
      <w:r>
        <w:rPr>
          <w:sz w:val="28"/>
          <w:szCs w:val="28"/>
        </w:rPr>
        <w:t>2.2</w:t>
      </w:r>
      <w:r w:rsidR="00AA55A5" w:rsidRPr="00AA55A5">
        <w:rPr>
          <w:sz w:val="28"/>
          <w:szCs w:val="28"/>
        </w:rPr>
        <w:t>  Оголошенню конкурсу передує отримання балансоутримувачем дозволу на передачу майна в оренду</w:t>
      </w:r>
      <w:r w:rsidR="00AA55A5" w:rsidRPr="00AA55A5">
        <w:rPr>
          <w:sz w:val="28"/>
          <w:szCs w:val="28"/>
          <w:lang w:val="uk-UA"/>
        </w:rPr>
        <w:t xml:space="preserve"> від районної ради </w:t>
      </w:r>
      <w:r w:rsidR="00AA55A5" w:rsidRPr="00AA55A5">
        <w:rPr>
          <w:sz w:val="28"/>
          <w:szCs w:val="28"/>
        </w:rPr>
        <w:t xml:space="preserve"> в порядку, передбаченому Положенням про оренду нерухомого майна спільної власності територіальних громад сіл і селища району, крім випадкі</w:t>
      </w:r>
      <w:proofErr w:type="gramStart"/>
      <w:r w:rsidR="00AA55A5" w:rsidRPr="00AA55A5">
        <w:rPr>
          <w:sz w:val="28"/>
          <w:szCs w:val="28"/>
        </w:rPr>
        <w:t>в</w:t>
      </w:r>
      <w:proofErr w:type="gramEnd"/>
      <w:r w:rsidR="00AA55A5" w:rsidRPr="00AA55A5">
        <w:rPr>
          <w:sz w:val="28"/>
          <w:szCs w:val="28"/>
        </w:rPr>
        <w:t>, коли балансоутр</w:t>
      </w:r>
      <w:r w:rsidR="00905F22">
        <w:rPr>
          <w:sz w:val="28"/>
          <w:szCs w:val="28"/>
        </w:rPr>
        <w:t>имувачем виступає районна рада.</w:t>
      </w:r>
    </w:p>
    <w:p w:rsidR="00AA55A5" w:rsidRDefault="00023396" w:rsidP="00831AA6">
      <w:pPr>
        <w:ind w:firstLine="851"/>
        <w:jc w:val="both"/>
        <w:rPr>
          <w:sz w:val="28"/>
          <w:szCs w:val="28"/>
          <w:lang w:val="uk-UA"/>
        </w:rPr>
      </w:pPr>
      <w:r>
        <w:rPr>
          <w:sz w:val="28"/>
          <w:szCs w:val="28"/>
          <w:lang w:val="uk-UA"/>
        </w:rPr>
        <w:t xml:space="preserve">2.3 </w:t>
      </w:r>
      <w:r w:rsidR="00AA55A5" w:rsidRPr="00AA55A5">
        <w:rPr>
          <w:sz w:val="28"/>
          <w:szCs w:val="28"/>
        </w:rPr>
        <w:t xml:space="preserve">Оголошення про конкурс щодо нерухомого майна, не пізніше ніж за 10 календарних днів до дати проведення конкурсу, розміщується в офіційних друкованих засобах масової інформації </w:t>
      </w:r>
      <w:r w:rsidR="00AA55A5" w:rsidRPr="00AA55A5">
        <w:rPr>
          <w:sz w:val="28"/>
          <w:szCs w:val="28"/>
          <w:lang w:val="uk-UA"/>
        </w:rPr>
        <w:t xml:space="preserve">або </w:t>
      </w:r>
      <w:r w:rsidR="00AA55A5" w:rsidRPr="00AA55A5">
        <w:rPr>
          <w:sz w:val="28"/>
          <w:szCs w:val="28"/>
        </w:rPr>
        <w:t>оприлюднюється на веб-сайтах балансоутримувача і районної ради.</w:t>
      </w:r>
    </w:p>
    <w:p w:rsidR="00572DC0" w:rsidRDefault="00572DC0" w:rsidP="00831AA6">
      <w:pPr>
        <w:ind w:firstLine="851"/>
        <w:jc w:val="both"/>
        <w:rPr>
          <w:sz w:val="28"/>
          <w:szCs w:val="28"/>
          <w:lang w:val="uk-UA"/>
        </w:rPr>
      </w:pPr>
    </w:p>
    <w:p w:rsidR="00572DC0" w:rsidRPr="00572DC0" w:rsidRDefault="00572DC0" w:rsidP="00831AA6">
      <w:pPr>
        <w:ind w:firstLine="851"/>
        <w:jc w:val="both"/>
        <w:rPr>
          <w:sz w:val="28"/>
          <w:szCs w:val="28"/>
          <w:lang w:val="uk-UA"/>
        </w:rPr>
      </w:pPr>
    </w:p>
    <w:p w:rsidR="00AA55A5" w:rsidRPr="00AA55A5" w:rsidRDefault="00AA55A5" w:rsidP="00831AA6">
      <w:pPr>
        <w:ind w:firstLine="851"/>
        <w:jc w:val="both"/>
        <w:rPr>
          <w:sz w:val="28"/>
          <w:szCs w:val="28"/>
        </w:rPr>
      </w:pPr>
      <w:r w:rsidRPr="00AA55A5">
        <w:rPr>
          <w:sz w:val="28"/>
          <w:szCs w:val="28"/>
        </w:rPr>
        <w:t>2.</w:t>
      </w:r>
      <w:r w:rsidR="00023396">
        <w:rPr>
          <w:sz w:val="28"/>
          <w:szCs w:val="28"/>
          <w:lang w:val="uk-UA"/>
        </w:rPr>
        <w:t xml:space="preserve">4 </w:t>
      </w:r>
      <w:r w:rsidRPr="00AA55A5">
        <w:rPr>
          <w:sz w:val="28"/>
          <w:szCs w:val="28"/>
        </w:rPr>
        <w:t xml:space="preserve">Оголошення повинно </w:t>
      </w:r>
      <w:proofErr w:type="gramStart"/>
      <w:r w:rsidRPr="00AA55A5">
        <w:rPr>
          <w:sz w:val="28"/>
          <w:szCs w:val="28"/>
        </w:rPr>
        <w:t>м</w:t>
      </w:r>
      <w:proofErr w:type="gramEnd"/>
      <w:r w:rsidRPr="00AA55A5">
        <w:rPr>
          <w:sz w:val="28"/>
          <w:szCs w:val="28"/>
        </w:rPr>
        <w:t>істити такі відомості:</w:t>
      </w:r>
    </w:p>
    <w:p w:rsidR="00AA55A5" w:rsidRPr="00AA55A5" w:rsidRDefault="00AA55A5" w:rsidP="00831AA6">
      <w:pPr>
        <w:ind w:firstLine="851"/>
        <w:jc w:val="both"/>
        <w:rPr>
          <w:sz w:val="28"/>
          <w:szCs w:val="28"/>
        </w:rPr>
      </w:pPr>
      <w:r w:rsidRPr="00AA55A5">
        <w:rPr>
          <w:sz w:val="28"/>
          <w:szCs w:val="28"/>
        </w:rPr>
        <w:t xml:space="preserve"> інформацію </w:t>
      </w:r>
      <w:proofErr w:type="gramStart"/>
      <w:r w:rsidRPr="00AA55A5">
        <w:rPr>
          <w:sz w:val="28"/>
          <w:szCs w:val="28"/>
        </w:rPr>
        <w:t>про</w:t>
      </w:r>
      <w:proofErr w:type="gramEnd"/>
      <w:r w:rsidRPr="00AA55A5">
        <w:rPr>
          <w:sz w:val="28"/>
          <w:szCs w:val="28"/>
        </w:rPr>
        <w:t xml:space="preserve"> </w:t>
      </w:r>
      <w:r w:rsidR="00905F22">
        <w:rPr>
          <w:sz w:val="28"/>
          <w:szCs w:val="28"/>
        </w:rPr>
        <w:t>об’єкт (назва, місцезнаходження</w:t>
      </w:r>
      <w:r w:rsidR="00905F22">
        <w:rPr>
          <w:sz w:val="28"/>
          <w:szCs w:val="28"/>
          <w:lang w:val="uk-UA"/>
        </w:rPr>
        <w:t>)</w:t>
      </w:r>
      <w:r w:rsidRPr="00AA55A5">
        <w:rPr>
          <w:sz w:val="28"/>
          <w:szCs w:val="28"/>
        </w:rPr>
        <w:t>;</w:t>
      </w:r>
    </w:p>
    <w:p w:rsidR="00AA55A5" w:rsidRPr="00AA55A5" w:rsidRDefault="000921E5" w:rsidP="00831AA6">
      <w:pPr>
        <w:ind w:firstLine="851"/>
        <w:jc w:val="both"/>
        <w:rPr>
          <w:sz w:val="28"/>
          <w:szCs w:val="28"/>
        </w:rPr>
      </w:pPr>
      <w:r>
        <w:rPr>
          <w:sz w:val="28"/>
          <w:szCs w:val="28"/>
          <w:lang w:val="uk-UA"/>
        </w:rPr>
        <w:t xml:space="preserve"> </w:t>
      </w:r>
      <w:r w:rsidR="00AA55A5" w:rsidRPr="00AA55A5">
        <w:rPr>
          <w:sz w:val="28"/>
          <w:szCs w:val="28"/>
        </w:rPr>
        <w:t>умови конкурсу;</w:t>
      </w:r>
    </w:p>
    <w:p w:rsidR="00AA55A5" w:rsidRPr="00AA55A5" w:rsidRDefault="000921E5" w:rsidP="00831AA6">
      <w:pPr>
        <w:ind w:firstLine="851"/>
        <w:jc w:val="both"/>
        <w:rPr>
          <w:sz w:val="28"/>
          <w:szCs w:val="28"/>
        </w:rPr>
      </w:pPr>
      <w:r>
        <w:rPr>
          <w:sz w:val="28"/>
          <w:szCs w:val="28"/>
          <w:lang w:val="uk-UA"/>
        </w:rPr>
        <w:t xml:space="preserve"> </w:t>
      </w:r>
      <w:r w:rsidR="00AA55A5" w:rsidRPr="00AA55A5">
        <w:rPr>
          <w:sz w:val="28"/>
          <w:szCs w:val="28"/>
        </w:rPr>
        <w:t xml:space="preserve">дата, час і </w:t>
      </w:r>
      <w:proofErr w:type="gramStart"/>
      <w:r w:rsidR="00AA55A5" w:rsidRPr="00AA55A5">
        <w:rPr>
          <w:sz w:val="28"/>
          <w:szCs w:val="28"/>
        </w:rPr>
        <w:t>м</w:t>
      </w:r>
      <w:proofErr w:type="gramEnd"/>
      <w:r w:rsidR="00AA55A5" w:rsidRPr="00AA55A5">
        <w:rPr>
          <w:sz w:val="28"/>
          <w:szCs w:val="28"/>
        </w:rPr>
        <w:t>ісце проведення конкурсу;</w:t>
      </w:r>
    </w:p>
    <w:p w:rsidR="00AA55A5" w:rsidRPr="00AA55A5" w:rsidRDefault="000921E5" w:rsidP="00831AA6">
      <w:pPr>
        <w:ind w:firstLine="851"/>
        <w:jc w:val="both"/>
        <w:rPr>
          <w:sz w:val="28"/>
          <w:szCs w:val="28"/>
        </w:rPr>
      </w:pPr>
      <w:r>
        <w:rPr>
          <w:sz w:val="28"/>
          <w:szCs w:val="28"/>
          <w:lang w:val="uk-UA"/>
        </w:rPr>
        <w:t xml:space="preserve"> </w:t>
      </w:r>
      <w:r w:rsidR="00AA55A5" w:rsidRPr="00AA55A5">
        <w:rPr>
          <w:sz w:val="28"/>
          <w:szCs w:val="28"/>
        </w:rPr>
        <w:t>кінцевий строк прийняття пропозицій від претенденті</w:t>
      </w:r>
      <w:proofErr w:type="gramStart"/>
      <w:r w:rsidR="00AA55A5" w:rsidRPr="00AA55A5">
        <w:rPr>
          <w:sz w:val="28"/>
          <w:szCs w:val="28"/>
        </w:rPr>
        <w:t>в</w:t>
      </w:r>
      <w:proofErr w:type="gramEnd"/>
      <w:r w:rsidR="00AA55A5" w:rsidRPr="00AA55A5">
        <w:rPr>
          <w:sz w:val="28"/>
          <w:szCs w:val="28"/>
        </w:rPr>
        <w:t>;</w:t>
      </w:r>
    </w:p>
    <w:p w:rsidR="00AA55A5" w:rsidRPr="00AA55A5" w:rsidRDefault="000921E5" w:rsidP="00831AA6">
      <w:pPr>
        <w:ind w:firstLine="851"/>
        <w:jc w:val="both"/>
        <w:rPr>
          <w:sz w:val="28"/>
          <w:szCs w:val="28"/>
        </w:rPr>
      </w:pPr>
      <w:r>
        <w:rPr>
          <w:sz w:val="28"/>
          <w:szCs w:val="28"/>
          <w:lang w:val="uk-UA"/>
        </w:rPr>
        <w:t xml:space="preserve"> </w:t>
      </w:r>
      <w:r w:rsidR="00AA55A5" w:rsidRPr="00AA55A5">
        <w:rPr>
          <w:sz w:val="28"/>
          <w:szCs w:val="28"/>
        </w:rPr>
        <w:t>перелі</w:t>
      </w:r>
      <w:proofErr w:type="gramStart"/>
      <w:r w:rsidR="00AA55A5" w:rsidRPr="00AA55A5">
        <w:rPr>
          <w:sz w:val="28"/>
          <w:szCs w:val="28"/>
        </w:rPr>
        <w:t>к</w:t>
      </w:r>
      <w:proofErr w:type="gramEnd"/>
      <w:r w:rsidR="00AA55A5" w:rsidRPr="00AA55A5">
        <w:rPr>
          <w:sz w:val="28"/>
          <w:szCs w:val="28"/>
        </w:rPr>
        <w:t xml:space="preserve"> документів, які подаються претендентами для участі в конкурсі.</w:t>
      </w:r>
    </w:p>
    <w:p w:rsidR="00AA55A5" w:rsidRPr="00AA55A5" w:rsidRDefault="00572DC0" w:rsidP="00831AA6">
      <w:pPr>
        <w:ind w:firstLine="851"/>
        <w:jc w:val="both"/>
        <w:rPr>
          <w:sz w:val="28"/>
          <w:szCs w:val="28"/>
        </w:rPr>
      </w:pPr>
      <w:r>
        <w:rPr>
          <w:sz w:val="28"/>
          <w:szCs w:val="28"/>
          <w:lang w:val="uk-UA"/>
        </w:rPr>
        <w:t xml:space="preserve"> </w:t>
      </w:r>
      <w:r w:rsidR="00AA55A5" w:rsidRPr="00AA55A5">
        <w:rPr>
          <w:sz w:val="28"/>
          <w:szCs w:val="28"/>
        </w:rPr>
        <w:t xml:space="preserve">Особи, які </w:t>
      </w:r>
      <w:proofErr w:type="gramStart"/>
      <w:r w:rsidR="00AA55A5" w:rsidRPr="00AA55A5">
        <w:rPr>
          <w:sz w:val="28"/>
          <w:szCs w:val="28"/>
        </w:rPr>
        <w:t>п</w:t>
      </w:r>
      <w:proofErr w:type="gramEnd"/>
      <w:r w:rsidR="00AA55A5" w:rsidRPr="00AA55A5">
        <w:rPr>
          <w:sz w:val="28"/>
          <w:szCs w:val="28"/>
        </w:rPr>
        <w:t>ід час вивчення попиту виявили заінтересованість в оренді об’єкта, письмово повідомляються балансоутримувачем про проведення конкурсу і необхідність подання письмових пропозицій відповідно до оголошення про конкурс.</w:t>
      </w:r>
    </w:p>
    <w:p w:rsidR="00AA55A5" w:rsidRPr="00AA55A5" w:rsidRDefault="00023396" w:rsidP="00831AA6">
      <w:pPr>
        <w:ind w:firstLine="851"/>
        <w:jc w:val="both"/>
        <w:rPr>
          <w:sz w:val="28"/>
          <w:szCs w:val="28"/>
        </w:rPr>
      </w:pPr>
      <w:r>
        <w:rPr>
          <w:sz w:val="28"/>
          <w:szCs w:val="28"/>
        </w:rPr>
        <w:t>2.5</w:t>
      </w:r>
      <w:r>
        <w:rPr>
          <w:sz w:val="28"/>
          <w:szCs w:val="28"/>
          <w:lang w:val="uk-UA"/>
        </w:rPr>
        <w:t xml:space="preserve"> </w:t>
      </w:r>
      <w:r w:rsidR="00AA55A5" w:rsidRPr="00AA55A5">
        <w:rPr>
          <w:sz w:val="28"/>
          <w:szCs w:val="28"/>
        </w:rPr>
        <w:t xml:space="preserve">Протягом 10 робочих днів </w:t>
      </w:r>
      <w:proofErr w:type="gramStart"/>
      <w:r w:rsidR="00AA55A5" w:rsidRPr="00AA55A5">
        <w:rPr>
          <w:sz w:val="28"/>
          <w:szCs w:val="28"/>
        </w:rPr>
        <w:t>п</w:t>
      </w:r>
      <w:proofErr w:type="gramEnd"/>
      <w:r w:rsidR="00AA55A5" w:rsidRPr="00AA55A5">
        <w:rPr>
          <w:sz w:val="28"/>
          <w:szCs w:val="28"/>
        </w:rPr>
        <w:t>ісля розміщення оголошення балансоутримувач приймає заяви про оренду відповідного майна.</w:t>
      </w:r>
    </w:p>
    <w:p w:rsidR="00AA55A5" w:rsidRPr="00AA55A5" w:rsidRDefault="00AA55A5" w:rsidP="00831AA6">
      <w:pPr>
        <w:ind w:firstLine="851"/>
        <w:jc w:val="both"/>
        <w:rPr>
          <w:sz w:val="28"/>
          <w:szCs w:val="28"/>
        </w:rPr>
      </w:pPr>
      <w:r w:rsidRPr="00AA55A5">
        <w:rPr>
          <w:sz w:val="28"/>
          <w:szCs w:val="28"/>
        </w:rPr>
        <w:t xml:space="preserve">У разі необхідності балансоутримувач забезпечує огляд об’єкта оренди членами конкурсної комісії, а </w:t>
      </w:r>
      <w:proofErr w:type="gramStart"/>
      <w:r w:rsidRPr="00AA55A5">
        <w:rPr>
          <w:sz w:val="28"/>
          <w:szCs w:val="28"/>
        </w:rPr>
        <w:t>п</w:t>
      </w:r>
      <w:proofErr w:type="gramEnd"/>
      <w:r w:rsidRPr="00AA55A5">
        <w:rPr>
          <w:sz w:val="28"/>
          <w:szCs w:val="28"/>
        </w:rPr>
        <w:t>ісля оприлюднення оголошення про конкурс – всіма зацікавленими особами.</w:t>
      </w:r>
    </w:p>
    <w:p w:rsidR="000921E5" w:rsidRDefault="000921E5" w:rsidP="00831AA6">
      <w:pPr>
        <w:ind w:firstLine="851"/>
        <w:jc w:val="both"/>
        <w:rPr>
          <w:i/>
          <w:sz w:val="28"/>
          <w:szCs w:val="28"/>
          <w:lang w:val="uk-UA"/>
        </w:rPr>
      </w:pPr>
    </w:p>
    <w:p w:rsidR="00AA55A5" w:rsidRPr="00AA55A5" w:rsidRDefault="00AA55A5" w:rsidP="000921E5">
      <w:pPr>
        <w:ind w:firstLine="851"/>
        <w:jc w:val="center"/>
        <w:rPr>
          <w:i/>
          <w:sz w:val="28"/>
          <w:szCs w:val="28"/>
        </w:rPr>
      </w:pPr>
      <w:r w:rsidRPr="00AA55A5">
        <w:rPr>
          <w:i/>
          <w:sz w:val="28"/>
          <w:szCs w:val="28"/>
        </w:rPr>
        <w:t>3. Умови конкурсу.</w:t>
      </w:r>
    </w:p>
    <w:p w:rsidR="000921E5" w:rsidRDefault="000921E5" w:rsidP="00831AA6">
      <w:pPr>
        <w:ind w:firstLine="851"/>
        <w:jc w:val="both"/>
        <w:rPr>
          <w:sz w:val="28"/>
          <w:szCs w:val="28"/>
          <w:lang w:val="uk-UA"/>
        </w:rPr>
      </w:pPr>
    </w:p>
    <w:p w:rsidR="00AA55A5" w:rsidRPr="00AA55A5" w:rsidRDefault="00AA55A5" w:rsidP="00831AA6">
      <w:pPr>
        <w:ind w:firstLine="851"/>
        <w:jc w:val="both"/>
        <w:rPr>
          <w:sz w:val="28"/>
          <w:szCs w:val="28"/>
        </w:rPr>
      </w:pPr>
      <w:r w:rsidRPr="00AA55A5">
        <w:rPr>
          <w:sz w:val="28"/>
          <w:szCs w:val="28"/>
        </w:rPr>
        <w:t>3.</w:t>
      </w:r>
      <w:r w:rsidRPr="00AA55A5">
        <w:rPr>
          <w:sz w:val="28"/>
          <w:szCs w:val="28"/>
          <w:lang w:val="uk-UA"/>
        </w:rPr>
        <w:t>1</w:t>
      </w:r>
      <w:r w:rsidRPr="00AA55A5">
        <w:rPr>
          <w:sz w:val="28"/>
          <w:szCs w:val="28"/>
        </w:rPr>
        <w:t xml:space="preserve"> Умовами конкурсу</w:t>
      </w:r>
      <w:proofErr w:type="gramStart"/>
      <w:r w:rsidRPr="00AA55A5">
        <w:rPr>
          <w:sz w:val="28"/>
          <w:szCs w:val="28"/>
        </w:rPr>
        <w:t xml:space="preserve"> є:</w:t>
      </w:r>
      <w:proofErr w:type="gramEnd"/>
    </w:p>
    <w:p w:rsidR="00AA55A5" w:rsidRPr="00AA55A5" w:rsidRDefault="00AA55A5" w:rsidP="00831AA6">
      <w:pPr>
        <w:ind w:firstLine="851"/>
        <w:jc w:val="both"/>
        <w:rPr>
          <w:sz w:val="28"/>
          <w:szCs w:val="28"/>
        </w:rPr>
      </w:pPr>
      <w:r w:rsidRPr="00AA55A5">
        <w:rPr>
          <w:sz w:val="28"/>
          <w:szCs w:val="28"/>
        </w:rPr>
        <w:t>стартовий розмі</w:t>
      </w:r>
      <w:proofErr w:type="gramStart"/>
      <w:r w:rsidRPr="00AA55A5">
        <w:rPr>
          <w:sz w:val="28"/>
          <w:szCs w:val="28"/>
        </w:rPr>
        <w:t>р</w:t>
      </w:r>
      <w:proofErr w:type="gramEnd"/>
      <w:r w:rsidRPr="00AA55A5">
        <w:rPr>
          <w:sz w:val="28"/>
          <w:szCs w:val="28"/>
        </w:rPr>
        <w:t xml:space="preserve"> орендної плати;</w:t>
      </w:r>
    </w:p>
    <w:p w:rsidR="00AA55A5" w:rsidRPr="00905F22" w:rsidRDefault="00AA55A5" w:rsidP="00831AA6">
      <w:pPr>
        <w:ind w:firstLine="851"/>
        <w:jc w:val="both"/>
        <w:rPr>
          <w:sz w:val="28"/>
          <w:szCs w:val="28"/>
          <w:lang w:val="uk-UA"/>
        </w:rPr>
      </w:pPr>
      <w:r w:rsidRPr="00AA55A5">
        <w:rPr>
          <w:sz w:val="28"/>
          <w:szCs w:val="28"/>
        </w:rPr>
        <w:t>ефективне використання об’єкта оренди за цільовим призначення</w:t>
      </w:r>
      <w:r w:rsidR="00905F22">
        <w:rPr>
          <w:sz w:val="28"/>
          <w:szCs w:val="28"/>
        </w:rPr>
        <w:t>м</w:t>
      </w:r>
      <w:r w:rsidR="00905F22">
        <w:rPr>
          <w:sz w:val="28"/>
          <w:szCs w:val="28"/>
          <w:lang w:val="uk-UA"/>
        </w:rPr>
        <w:t>;</w:t>
      </w:r>
    </w:p>
    <w:p w:rsidR="00AA55A5" w:rsidRPr="00905F22" w:rsidRDefault="00AA55A5" w:rsidP="00831AA6">
      <w:pPr>
        <w:ind w:firstLine="851"/>
        <w:jc w:val="both"/>
        <w:rPr>
          <w:sz w:val="28"/>
          <w:szCs w:val="28"/>
          <w:lang w:val="uk-UA"/>
        </w:rPr>
      </w:pPr>
      <w:r w:rsidRPr="00905F22">
        <w:rPr>
          <w:sz w:val="28"/>
          <w:szCs w:val="28"/>
          <w:lang w:val="uk-UA"/>
        </w:rPr>
        <w:t>дотримання вимог щодо експлуатації об’єкта;</w:t>
      </w:r>
    </w:p>
    <w:p w:rsidR="00AA55A5" w:rsidRPr="00AA55A5" w:rsidRDefault="00AA55A5" w:rsidP="00831AA6">
      <w:pPr>
        <w:ind w:firstLine="851"/>
        <w:jc w:val="both"/>
        <w:rPr>
          <w:sz w:val="28"/>
          <w:szCs w:val="28"/>
        </w:rPr>
      </w:pPr>
      <w:r w:rsidRPr="00AA55A5">
        <w:rPr>
          <w:sz w:val="28"/>
          <w:szCs w:val="28"/>
        </w:rPr>
        <w:t xml:space="preserve">компенсація переможцем конкурсу витрат, пов’язаних з проведенням незалежної оцінки об’єкта оренди, опублікуванням оголошення про конкурс </w:t>
      </w:r>
      <w:proofErr w:type="gramStart"/>
      <w:r w:rsidRPr="00AA55A5">
        <w:rPr>
          <w:sz w:val="28"/>
          <w:szCs w:val="28"/>
        </w:rPr>
        <w:t>у</w:t>
      </w:r>
      <w:proofErr w:type="gramEnd"/>
      <w:r w:rsidRPr="00AA55A5">
        <w:rPr>
          <w:sz w:val="28"/>
          <w:szCs w:val="28"/>
        </w:rPr>
        <w:t xml:space="preserve"> відповідних засобах масової інформації.</w:t>
      </w:r>
    </w:p>
    <w:p w:rsidR="00AA55A5" w:rsidRPr="00AA55A5" w:rsidRDefault="00AA55A5" w:rsidP="00831AA6">
      <w:pPr>
        <w:ind w:firstLine="851"/>
        <w:jc w:val="both"/>
        <w:rPr>
          <w:sz w:val="28"/>
          <w:szCs w:val="28"/>
        </w:rPr>
      </w:pPr>
      <w:r w:rsidRPr="00AA55A5">
        <w:rPr>
          <w:sz w:val="28"/>
          <w:szCs w:val="28"/>
        </w:rPr>
        <w:t>3.2 Умови конкурсу можуть також передбачати зобов’язання щодо:</w:t>
      </w:r>
    </w:p>
    <w:p w:rsidR="00AA55A5" w:rsidRPr="00AA55A5" w:rsidRDefault="00AA55A5" w:rsidP="00831AA6">
      <w:pPr>
        <w:ind w:firstLine="851"/>
        <w:jc w:val="both"/>
        <w:rPr>
          <w:sz w:val="28"/>
          <w:szCs w:val="28"/>
        </w:rPr>
      </w:pPr>
      <w:r w:rsidRPr="00AA55A5">
        <w:rPr>
          <w:sz w:val="28"/>
          <w:szCs w:val="28"/>
        </w:rPr>
        <w:t>здійснення певних видів ремонтних робі</w:t>
      </w:r>
      <w:proofErr w:type="gramStart"/>
      <w:r w:rsidRPr="00AA55A5">
        <w:rPr>
          <w:sz w:val="28"/>
          <w:szCs w:val="28"/>
        </w:rPr>
        <w:t>т</w:t>
      </w:r>
      <w:proofErr w:type="gramEnd"/>
      <w:r w:rsidRPr="00AA55A5">
        <w:rPr>
          <w:sz w:val="28"/>
          <w:szCs w:val="28"/>
        </w:rPr>
        <w:t>;</w:t>
      </w:r>
    </w:p>
    <w:p w:rsidR="000921E5" w:rsidRDefault="00AA55A5" w:rsidP="00831AA6">
      <w:pPr>
        <w:ind w:firstLine="851"/>
        <w:jc w:val="both"/>
        <w:rPr>
          <w:sz w:val="28"/>
          <w:szCs w:val="28"/>
          <w:lang w:val="uk-UA"/>
        </w:rPr>
      </w:pPr>
      <w:r w:rsidRPr="00AA55A5">
        <w:rPr>
          <w:sz w:val="28"/>
          <w:szCs w:val="28"/>
        </w:rPr>
        <w:t xml:space="preserve">виготовлення продукції в обсягах, необхідних для задоволення потреб регіону; </w:t>
      </w:r>
    </w:p>
    <w:p w:rsidR="00AA55A5" w:rsidRPr="00AA55A5" w:rsidRDefault="00AA55A5" w:rsidP="00831AA6">
      <w:pPr>
        <w:ind w:firstLine="851"/>
        <w:jc w:val="both"/>
        <w:rPr>
          <w:sz w:val="28"/>
          <w:szCs w:val="28"/>
        </w:rPr>
      </w:pPr>
      <w:r w:rsidRPr="00AA55A5">
        <w:rPr>
          <w:sz w:val="28"/>
          <w:szCs w:val="28"/>
        </w:rPr>
        <w:t>збереження (створення) нових робочих місць;</w:t>
      </w:r>
    </w:p>
    <w:p w:rsidR="00AA55A5" w:rsidRPr="00AA55A5" w:rsidRDefault="00AA55A5" w:rsidP="00831AA6">
      <w:pPr>
        <w:ind w:firstLine="851"/>
        <w:jc w:val="both"/>
        <w:rPr>
          <w:sz w:val="28"/>
          <w:szCs w:val="28"/>
        </w:rPr>
      </w:pPr>
      <w:r w:rsidRPr="00AA55A5">
        <w:rPr>
          <w:sz w:val="28"/>
          <w:szCs w:val="28"/>
        </w:rPr>
        <w:t xml:space="preserve">вжиття заходів для захисту навколишнього </w:t>
      </w:r>
      <w:proofErr w:type="gramStart"/>
      <w:r w:rsidRPr="00AA55A5">
        <w:rPr>
          <w:sz w:val="28"/>
          <w:szCs w:val="28"/>
        </w:rPr>
        <w:t>природного</w:t>
      </w:r>
      <w:proofErr w:type="gramEnd"/>
      <w:r w:rsidRPr="00AA55A5">
        <w:rPr>
          <w:sz w:val="28"/>
          <w:szCs w:val="28"/>
        </w:rPr>
        <w:t xml:space="preserve"> середовища з метою дотримання екологічних норм експлуатації об’єкта;</w:t>
      </w:r>
    </w:p>
    <w:p w:rsidR="00AA55A5" w:rsidRPr="00AA55A5" w:rsidRDefault="00AA55A5" w:rsidP="00831AA6">
      <w:pPr>
        <w:ind w:firstLine="851"/>
        <w:jc w:val="both"/>
        <w:rPr>
          <w:sz w:val="28"/>
          <w:szCs w:val="28"/>
        </w:rPr>
      </w:pPr>
      <w:r w:rsidRPr="00AA55A5">
        <w:rPr>
          <w:sz w:val="28"/>
          <w:szCs w:val="28"/>
        </w:rPr>
        <w:t>створення безпечних умов праці;</w:t>
      </w:r>
    </w:p>
    <w:p w:rsidR="00AA55A5" w:rsidRPr="00AA55A5" w:rsidRDefault="00AA55A5" w:rsidP="00831AA6">
      <w:pPr>
        <w:ind w:firstLine="851"/>
        <w:jc w:val="both"/>
        <w:rPr>
          <w:sz w:val="28"/>
          <w:szCs w:val="28"/>
        </w:rPr>
      </w:pPr>
      <w:r w:rsidRPr="00AA55A5">
        <w:rPr>
          <w:sz w:val="28"/>
          <w:szCs w:val="28"/>
        </w:rPr>
        <w:t xml:space="preserve">дотримання умов належного утримання об’єктів </w:t>
      </w:r>
      <w:proofErr w:type="gramStart"/>
      <w:r w:rsidRPr="00AA55A5">
        <w:rPr>
          <w:sz w:val="28"/>
          <w:szCs w:val="28"/>
        </w:rPr>
        <w:t>соц</w:t>
      </w:r>
      <w:proofErr w:type="gramEnd"/>
      <w:r w:rsidRPr="00AA55A5">
        <w:rPr>
          <w:sz w:val="28"/>
          <w:szCs w:val="28"/>
        </w:rPr>
        <w:t>іально-культурного призначення;</w:t>
      </w:r>
    </w:p>
    <w:p w:rsidR="00AA55A5" w:rsidRPr="00AA55A5" w:rsidRDefault="00AA55A5" w:rsidP="00831AA6">
      <w:pPr>
        <w:ind w:firstLine="851"/>
        <w:jc w:val="both"/>
        <w:rPr>
          <w:sz w:val="28"/>
          <w:szCs w:val="28"/>
        </w:rPr>
      </w:pPr>
      <w:r w:rsidRPr="00AA55A5">
        <w:rPr>
          <w:sz w:val="28"/>
          <w:szCs w:val="28"/>
        </w:rPr>
        <w:t>інші умови з урахуванням пропозицій органу, уповноваженого управляти відповідним майном спільної власності територіальних громад сі</w:t>
      </w:r>
      <w:proofErr w:type="gramStart"/>
      <w:r w:rsidRPr="00AA55A5">
        <w:rPr>
          <w:sz w:val="28"/>
          <w:szCs w:val="28"/>
        </w:rPr>
        <w:t>л</w:t>
      </w:r>
      <w:proofErr w:type="gramEnd"/>
      <w:r w:rsidRPr="00AA55A5">
        <w:rPr>
          <w:sz w:val="28"/>
          <w:szCs w:val="28"/>
        </w:rPr>
        <w:t xml:space="preserve"> і селища району.</w:t>
      </w:r>
    </w:p>
    <w:p w:rsidR="00AA55A5" w:rsidRPr="00AA55A5" w:rsidRDefault="00AA55A5" w:rsidP="00831AA6">
      <w:pPr>
        <w:ind w:firstLine="851"/>
        <w:jc w:val="both"/>
        <w:rPr>
          <w:sz w:val="28"/>
          <w:szCs w:val="28"/>
        </w:rPr>
      </w:pPr>
      <w:r w:rsidRPr="00AA55A5">
        <w:rPr>
          <w:sz w:val="28"/>
          <w:szCs w:val="28"/>
          <w:lang w:val="uk-UA"/>
        </w:rPr>
        <w:t>3.3</w:t>
      </w:r>
      <w:r w:rsidRPr="00AA55A5">
        <w:rPr>
          <w:sz w:val="28"/>
          <w:szCs w:val="28"/>
        </w:rPr>
        <w:t xml:space="preserve"> Основним критерієм визначення переможця є найбільший розмір орендної плати у разі обов’язкового забезпечення виконання інших умов конкурсу.</w:t>
      </w:r>
    </w:p>
    <w:p w:rsidR="00AA55A5" w:rsidRPr="00AA55A5" w:rsidRDefault="00AA55A5" w:rsidP="00831AA6">
      <w:pPr>
        <w:ind w:firstLine="851"/>
        <w:jc w:val="both"/>
        <w:rPr>
          <w:sz w:val="28"/>
          <w:szCs w:val="28"/>
        </w:rPr>
      </w:pPr>
      <w:r w:rsidRPr="00AA55A5">
        <w:rPr>
          <w:sz w:val="28"/>
          <w:szCs w:val="28"/>
        </w:rPr>
        <w:t>Стартова орендна плата визначається згідно з Методикою розрахунку  і  порядку  використання орендної плати за користування майном спільної власності територіальних громад сіл і селища</w:t>
      </w:r>
      <w:proofErr w:type="gramStart"/>
      <w:r w:rsidRPr="00AA55A5">
        <w:rPr>
          <w:sz w:val="28"/>
          <w:szCs w:val="28"/>
        </w:rPr>
        <w:t xml:space="preserve"> </w:t>
      </w:r>
      <w:r w:rsidRPr="00AA55A5">
        <w:rPr>
          <w:sz w:val="28"/>
          <w:szCs w:val="28"/>
          <w:lang w:val="uk-UA"/>
        </w:rPr>
        <w:t>Б</w:t>
      </w:r>
      <w:proofErr w:type="gramEnd"/>
      <w:r w:rsidRPr="00AA55A5">
        <w:rPr>
          <w:sz w:val="28"/>
          <w:szCs w:val="28"/>
          <w:lang w:val="uk-UA"/>
        </w:rPr>
        <w:t xml:space="preserve">іловодського </w:t>
      </w:r>
      <w:r w:rsidRPr="00AA55A5">
        <w:rPr>
          <w:sz w:val="28"/>
          <w:szCs w:val="28"/>
        </w:rPr>
        <w:t>району.</w:t>
      </w:r>
    </w:p>
    <w:p w:rsidR="00AA55A5" w:rsidRDefault="00AA55A5" w:rsidP="00831AA6">
      <w:pPr>
        <w:ind w:firstLine="851"/>
        <w:jc w:val="both"/>
        <w:rPr>
          <w:sz w:val="28"/>
          <w:szCs w:val="28"/>
          <w:lang w:val="uk-UA"/>
        </w:rPr>
      </w:pPr>
      <w:r w:rsidRPr="00AA55A5">
        <w:rPr>
          <w:sz w:val="28"/>
          <w:szCs w:val="28"/>
        </w:rPr>
        <w:t>3.4</w:t>
      </w:r>
      <w:proofErr w:type="gramStart"/>
      <w:r w:rsidRPr="00AA55A5">
        <w:rPr>
          <w:sz w:val="28"/>
          <w:szCs w:val="28"/>
        </w:rPr>
        <w:t xml:space="preserve"> Д</w:t>
      </w:r>
      <w:proofErr w:type="gramEnd"/>
      <w:r w:rsidRPr="00AA55A5">
        <w:rPr>
          <w:sz w:val="28"/>
          <w:szCs w:val="28"/>
        </w:rPr>
        <w:t>ля участі в конкурсі претендент подає на розгляд комісії такі матеріали:</w:t>
      </w: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572DC0" w:rsidRPr="00572DC0" w:rsidRDefault="00572DC0" w:rsidP="00831AA6">
      <w:pPr>
        <w:ind w:firstLine="851"/>
        <w:jc w:val="both"/>
        <w:rPr>
          <w:sz w:val="28"/>
          <w:szCs w:val="28"/>
          <w:lang w:val="uk-UA"/>
        </w:rPr>
      </w:pPr>
    </w:p>
    <w:p w:rsidR="00AA55A5" w:rsidRPr="00AA55A5" w:rsidRDefault="00AA55A5" w:rsidP="00831AA6">
      <w:pPr>
        <w:ind w:firstLine="851"/>
        <w:jc w:val="both"/>
        <w:rPr>
          <w:sz w:val="28"/>
          <w:szCs w:val="28"/>
        </w:rPr>
      </w:pPr>
      <w:r w:rsidRPr="00AA55A5">
        <w:rPr>
          <w:sz w:val="28"/>
          <w:szCs w:val="28"/>
        </w:rPr>
        <w:t xml:space="preserve">1) заяву про участь </w:t>
      </w:r>
      <w:proofErr w:type="gramStart"/>
      <w:r w:rsidRPr="00AA55A5">
        <w:rPr>
          <w:sz w:val="28"/>
          <w:szCs w:val="28"/>
        </w:rPr>
        <w:t>у</w:t>
      </w:r>
      <w:proofErr w:type="gramEnd"/>
      <w:r w:rsidRPr="00AA55A5">
        <w:rPr>
          <w:sz w:val="28"/>
          <w:szCs w:val="28"/>
        </w:rPr>
        <w:t xml:space="preserve"> конкурсі та документи, зазначені в оголошенні про конкурс. Якщо претендент вже подавав заяву про оренду, яка стала </w:t>
      </w:r>
      <w:proofErr w:type="gramStart"/>
      <w:r w:rsidRPr="00AA55A5">
        <w:rPr>
          <w:sz w:val="28"/>
          <w:szCs w:val="28"/>
        </w:rPr>
        <w:t>п</w:t>
      </w:r>
      <w:proofErr w:type="gramEnd"/>
      <w:r w:rsidRPr="00AA55A5">
        <w:rPr>
          <w:sz w:val="28"/>
          <w:szCs w:val="28"/>
        </w:rPr>
        <w:t>ідставою для оголошення конкурсу, після оголошення конкурсу він подає нові пропозиції відповідно до умов конкурсу;</w:t>
      </w:r>
    </w:p>
    <w:p w:rsidR="000921E5" w:rsidRDefault="00AA55A5" w:rsidP="00831AA6">
      <w:pPr>
        <w:ind w:firstLine="851"/>
        <w:jc w:val="both"/>
        <w:rPr>
          <w:sz w:val="28"/>
          <w:szCs w:val="28"/>
          <w:lang w:val="uk-UA"/>
        </w:rPr>
      </w:pPr>
      <w:r w:rsidRPr="00AA55A5">
        <w:rPr>
          <w:sz w:val="28"/>
          <w:szCs w:val="28"/>
        </w:rPr>
        <w:t xml:space="preserve">пропозиції щодо виконання умов конкурсу, крім розміру орендної плати, пропозиція стосовно якого вноситься учасником конкурсу в день проведення конкурсу; </w:t>
      </w:r>
    </w:p>
    <w:p w:rsidR="00AA55A5" w:rsidRPr="00AA55A5" w:rsidRDefault="00AA55A5" w:rsidP="00831AA6">
      <w:pPr>
        <w:ind w:firstLine="851"/>
        <w:jc w:val="both"/>
        <w:rPr>
          <w:sz w:val="28"/>
          <w:szCs w:val="28"/>
        </w:rPr>
      </w:pPr>
      <w:r w:rsidRPr="00AA55A5">
        <w:rPr>
          <w:sz w:val="28"/>
          <w:szCs w:val="28"/>
        </w:rPr>
        <w:t>інформацію про засоби зв’язку з ним;</w:t>
      </w:r>
    </w:p>
    <w:p w:rsidR="00AA55A5" w:rsidRPr="00AA55A5" w:rsidRDefault="00AA55A5" w:rsidP="00831AA6">
      <w:pPr>
        <w:ind w:firstLine="851"/>
        <w:jc w:val="both"/>
        <w:rPr>
          <w:sz w:val="28"/>
          <w:szCs w:val="28"/>
        </w:rPr>
      </w:pPr>
      <w:r w:rsidRPr="00AA55A5">
        <w:rPr>
          <w:sz w:val="28"/>
          <w:szCs w:val="28"/>
        </w:rPr>
        <w:t>2) відомості про претендента:</w:t>
      </w:r>
    </w:p>
    <w:p w:rsidR="00AA55A5" w:rsidRPr="00AA55A5" w:rsidRDefault="00AA55A5" w:rsidP="00831AA6">
      <w:pPr>
        <w:ind w:firstLine="851"/>
        <w:jc w:val="both"/>
        <w:rPr>
          <w:sz w:val="28"/>
          <w:szCs w:val="28"/>
        </w:rPr>
      </w:pPr>
      <w:r w:rsidRPr="00AA55A5">
        <w:rPr>
          <w:sz w:val="28"/>
          <w:szCs w:val="28"/>
        </w:rPr>
        <w:t>а</w:t>
      </w:r>
      <w:proofErr w:type="gramStart"/>
      <w:r w:rsidRPr="00AA55A5">
        <w:rPr>
          <w:sz w:val="28"/>
          <w:szCs w:val="28"/>
        </w:rPr>
        <w:t>)д</w:t>
      </w:r>
      <w:proofErr w:type="gramEnd"/>
      <w:r w:rsidRPr="00AA55A5">
        <w:rPr>
          <w:sz w:val="28"/>
          <w:szCs w:val="28"/>
        </w:rPr>
        <w:t>ля юридичної особи:</w:t>
      </w:r>
    </w:p>
    <w:p w:rsidR="00AA55A5" w:rsidRPr="00AA55A5" w:rsidRDefault="00AA55A5" w:rsidP="00831AA6">
      <w:pPr>
        <w:ind w:firstLine="851"/>
        <w:jc w:val="both"/>
        <w:rPr>
          <w:sz w:val="28"/>
          <w:szCs w:val="28"/>
        </w:rPr>
      </w:pPr>
      <w:r w:rsidRPr="00AA55A5">
        <w:rPr>
          <w:sz w:val="28"/>
          <w:szCs w:val="28"/>
        </w:rPr>
        <w:t>документи, що посвідчують повноваження представника юридичної особи;</w:t>
      </w:r>
    </w:p>
    <w:p w:rsidR="00AA55A5" w:rsidRPr="00AA55A5" w:rsidRDefault="00AA55A5" w:rsidP="00831AA6">
      <w:pPr>
        <w:ind w:firstLine="851"/>
        <w:jc w:val="both"/>
        <w:rPr>
          <w:sz w:val="28"/>
          <w:szCs w:val="28"/>
        </w:rPr>
      </w:pPr>
      <w:r w:rsidRPr="00AA55A5">
        <w:rPr>
          <w:sz w:val="28"/>
          <w:szCs w:val="28"/>
        </w:rPr>
        <w:t>копії установчих документі</w:t>
      </w:r>
      <w:proofErr w:type="gramStart"/>
      <w:r w:rsidRPr="00AA55A5">
        <w:rPr>
          <w:sz w:val="28"/>
          <w:szCs w:val="28"/>
        </w:rPr>
        <w:t>в</w:t>
      </w:r>
      <w:proofErr w:type="gramEnd"/>
      <w:r w:rsidRPr="00AA55A5">
        <w:rPr>
          <w:sz w:val="28"/>
          <w:szCs w:val="28"/>
        </w:rPr>
        <w:t>;</w:t>
      </w:r>
    </w:p>
    <w:p w:rsidR="00AA55A5" w:rsidRPr="00AA55A5" w:rsidRDefault="00AA55A5" w:rsidP="00831AA6">
      <w:pPr>
        <w:ind w:firstLine="851"/>
        <w:jc w:val="both"/>
        <w:rPr>
          <w:sz w:val="28"/>
          <w:szCs w:val="28"/>
        </w:rPr>
      </w:pPr>
      <w:r w:rsidRPr="00AA55A5">
        <w:rPr>
          <w:sz w:val="28"/>
          <w:szCs w:val="28"/>
        </w:rPr>
        <w:t xml:space="preserve">копію витягу з Єдиного державного реєстру юридичних осіб та фізичних осіб - </w:t>
      </w:r>
      <w:proofErr w:type="gramStart"/>
      <w:r w:rsidRPr="00AA55A5">
        <w:rPr>
          <w:sz w:val="28"/>
          <w:szCs w:val="28"/>
        </w:rPr>
        <w:t>п</w:t>
      </w:r>
      <w:proofErr w:type="gramEnd"/>
      <w:r w:rsidRPr="00AA55A5">
        <w:rPr>
          <w:sz w:val="28"/>
          <w:szCs w:val="28"/>
        </w:rPr>
        <w:t>ідприємців;</w:t>
      </w:r>
    </w:p>
    <w:p w:rsidR="00AA55A5" w:rsidRPr="00AA55A5" w:rsidRDefault="00AA55A5" w:rsidP="00831AA6">
      <w:pPr>
        <w:ind w:firstLine="851"/>
        <w:jc w:val="both"/>
        <w:rPr>
          <w:sz w:val="28"/>
          <w:szCs w:val="28"/>
        </w:rPr>
      </w:pPr>
      <w:r w:rsidRPr="00AA55A5">
        <w:rPr>
          <w:sz w:val="28"/>
          <w:szCs w:val="28"/>
        </w:rPr>
        <w:t>б</w:t>
      </w:r>
      <w:proofErr w:type="gramStart"/>
      <w:r w:rsidRPr="00AA55A5">
        <w:rPr>
          <w:sz w:val="28"/>
          <w:szCs w:val="28"/>
        </w:rPr>
        <w:t>)д</w:t>
      </w:r>
      <w:proofErr w:type="gramEnd"/>
      <w:r w:rsidRPr="00AA55A5">
        <w:rPr>
          <w:sz w:val="28"/>
          <w:szCs w:val="28"/>
        </w:rPr>
        <w:t>ля фізичної особи:</w:t>
      </w:r>
    </w:p>
    <w:p w:rsidR="00AA55A5" w:rsidRPr="00AA55A5" w:rsidRDefault="00AA55A5" w:rsidP="00831AA6">
      <w:pPr>
        <w:ind w:firstLine="851"/>
        <w:jc w:val="both"/>
        <w:rPr>
          <w:sz w:val="28"/>
          <w:szCs w:val="28"/>
        </w:rPr>
      </w:pPr>
      <w:r w:rsidRPr="00AA55A5">
        <w:rPr>
          <w:sz w:val="28"/>
          <w:szCs w:val="28"/>
        </w:rPr>
        <w:t>копію документа, що посвідчує особу, або належним чином оформлену довіреність;</w:t>
      </w:r>
    </w:p>
    <w:p w:rsidR="00AA55A5" w:rsidRPr="00AA55A5" w:rsidRDefault="00AA55A5" w:rsidP="00831AA6">
      <w:pPr>
        <w:ind w:firstLine="851"/>
        <w:jc w:val="both"/>
        <w:rPr>
          <w:sz w:val="28"/>
          <w:szCs w:val="28"/>
          <w:lang w:val="uk-UA"/>
        </w:rPr>
      </w:pPr>
      <w:r w:rsidRPr="00AA55A5">
        <w:rPr>
          <w:sz w:val="28"/>
          <w:szCs w:val="28"/>
          <w:lang w:val="uk-UA"/>
        </w:rPr>
        <w:t>завірену належним чином копію виписки або витягу з Єдиного державного реєстру юридичних осіб та фізичних осіб-підприємців.</w:t>
      </w:r>
    </w:p>
    <w:p w:rsidR="00AA55A5" w:rsidRPr="00AA55A5" w:rsidRDefault="00AA55A5" w:rsidP="00831AA6">
      <w:pPr>
        <w:ind w:firstLine="851"/>
        <w:jc w:val="both"/>
        <w:rPr>
          <w:sz w:val="28"/>
          <w:szCs w:val="28"/>
        </w:rPr>
      </w:pPr>
      <w:r w:rsidRPr="00AA55A5">
        <w:rPr>
          <w:sz w:val="28"/>
          <w:szCs w:val="28"/>
        </w:rPr>
        <w:t>3</w:t>
      </w:r>
      <w:r w:rsidRPr="00AA55A5">
        <w:rPr>
          <w:sz w:val="28"/>
          <w:szCs w:val="28"/>
          <w:lang w:val="uk-UA"/>
        </w:rPr>
        <w:t>.5</w:t>
      </w:r>
      <w:r w:rsidRPr="00AA55A5">
        <w:rPr>
          <w:sz w:val="28"/>
          <w:szCs w:val="28"/>
        </w:rPr>
        <w:t xml:space="preserve"> Пропозиції претендентів на участь </w:t>
      </w:r>
      <w:proofErr w:type="gramStart"/>
      <w:r w:rsidRPr="00AA55A5">
        <w:rPr>
          <w:sz w:val="28"/>
          <w:szCs w:val="28"/>
        </w:rPr>
        <w:t>у</w:t>
      </w:r>
      <w:proofErr w:type="gramEnd"/>
      <w:r w:rsidRPr="00AA55A5">
        <w:rPr>
          <w:sz w:val="28"/>
          <w:szCs w:val="28"/>
        </w:rPr>
        <w:t xml:space="preserve"> конкурсі мають відповідати умовам конкурсу.  Орендодавець не має права змінювати умови проведення конкурсу </w:t>
      </w:r>
      <w:proofErr w:type="gramStart"/>
      <w:r w:rsidRPr="00AA55A5">
        <w:rPr>
          <w:sz w:val="28"/>
          <w:szCs w:val="28"/>
        </w:rPr>
        <w:t>п</w:t>
      </w:r>
      <w:proofErr w:type="gramEnd"/>
      <w:r w:rsidRPr="00AA55A5">
        <w:rPr>
          <w:sz w:val="28"/>
          <w:szCs w:val="28"/>
        </w:rPr>
        <w:t>ісля оприлюднення оголошення про конкурс.</w:t>
      </w:r>
    </w:p>
    <w:p w:rsidR="000921E5" w:rsidRDefault="000921E5" w:rsidP="00831AA6">
      <w:pPr>
        <w:ind w:firstLine="851"/>
        <w:jc w:val="both"/>
        <w:rPr>
          <w:i/>
          <w:sz w:val="28"/>
          <w:szCs w:val="28"/>
          <w:lang w:val="uk-UA"/>
        </w:rPr>
      </w:pPr>
    </w:p>
    <w:p w:rsidR="00AA55A5" w:rsidRDefault="00AA55A5" w:rsidP="000921E5">
      <w:pPr>
        <w:ind w:firstLine="851"/>
        <w:jc w:val="center"/>
        <w:rPr>
          <w:i/>
          <w:sz w:val="28"/>
          <w:szCs w:val="28"/>
          <w:lang w:val="uk-UA"/>
        </w:rPr>
      </w:pPr>
      <w:r w:rsidRPr="00AA55A5">
        <w:rPr>
          <w:i/>
          <w:sz w:val="28"/>
          <w:szCs w:val="28"/>
        </w:rPr>
        <w:t>4. Конкурсна комі</w:t>
      </w:r>
      <w:proofErr w:type="gramStart"/>
      <w:r w:rsidRPr="00AA55A5">
        <w:rPr>
          <w:i/>
          <w:sz w:val="28"/>
          <w:szCs w:val="28"/>
        </w:rPr>
        <w:t>с</w:t>
      </w:r>
      <w:proofErr w:type="gramEnd"/>
      <w:r w:rsidRPr="00AA55A5">
        <w:rPr>
          <w:i/>
          <w:sz w:val="28"/>
          <w:szCs w:val="28"/>
        </w:rPr>
        <w:t>ія.</w:t>
      </w:r>
    </w:p>
    <w:p w:rsidR="000921E5" w:rsidRPr="000921E5" w:rsidRDefault="000921E5" w:rsidP="000921E5">
      <w:pPr>
        <w:ind w:firstLine="851"/>
        <w:jc w:val="center"/>
        <w:rPr>
          <w:i/>
          <w:sz w:val="28"/>
          <w:szCs w:val="28"/>
          <w:lang w:val="uk-UA"/>
        </w:rPr>
      </w:pPr>
    </w:p>
    <w:p w:rsidR="00AA55A5" w:rsidRPr="00AA55A5" w:rsidRDefault="00AA55A5" w:rsidP="00831AA6">
      <w:pPr>
        <w:ind w:firstLine="851"/>
        <w:jc w:val="both"/>
        <w:rPr>
          <w:sz w:val="28"/>
          <w:szCs w:val="28"/>
          <w:lang w:val="uk-UA"/>
        </w:rPr>
      </w:pPr>
      <w:r w:rsidRPr="00AA55A5">
        <w:rPr>
          <w:sz w:val="28"/>
          <w:szCs w:val="28"/>
          <w:lang w:val="uk-UA"/>
        </w:rPr>
        <w:t>4.1 Конкурс проводить конкурсна комісія, що утворюється балансоутримувачем. Комісія може бути утворена для проведення конкурсу, щодо групи об'єктів, які належать до сфери управління одного органу.</w:t>
      </w:r>
    </w:p>
    <w:p w:rsidR="00AA55A5" w:rsidRDefault="00AA55A5" w:rsidP="00831AA6">
      <w:pPr>
        <w:ind w:firstLine="851"/>
        <w:jc w:val="both"/>
        <w:rPr>
          <w:sz w:val="28"/>
          <w:szCs w:val="28"/>
          <w:lang w:val="uk-UA"/>
        </w:rPr>
      </w:pPr>
      <w:r w:rsidRPr="00AA55A5">
        <w:rPr>
          <w:sz w:val="28"/>
          <w:szCs w:val="28"/>
          <w:lang w:val="uk-UA"/>
        </w:rPr>
        <w:t>4.2 До складу комісії можуть входити  представники балансоутримувача, виконавчого апарату районної ради (відділу з питань управління об’єктами спільної власності територіальних громад сіл і селища району), депутати районної ради, представники інших органів місцевого самоврядування та органів виконавчої влади.</w:t>
      </w:r>
    </w:p>
    <w:p w:rsidR="00AA55A5" w:rsidRPr="00AA55A5" w:rsidRDefault="00AA55A5" w:rsidP="00831AA6">
      <w:pPr>
        <w:ind w:firstLine="851"/>
        <w:jc w:val="both"/>
        <w:rPr>
          <w:sz w:val="28"/>
          <w:szCs w:val="28"/>
        </w:rPr>
      </w:pPr>
      <w:r w:rsidRPr="000921E5">
        <w:rPr>
          <w:sz w:val="28"/>
          <w:szCs w:val="28"/>
          <w:lang w:val="uk-UA"/>
        </w:rPr>
        <w:t xml:space="preserve">4.3 Комісія утворюється в кількості п’яти або семи осіб. Склад комісії затверджується </w:t>
      </w:r>
      <w:r w:rsidR="00662B82">
        <w:rPr>
          <w:sz w:val="28"/>
          <w:szCs w:val="28"/>
          <w:lang w:val="uk-UA"/>
        </w:rPr>
        <w:t>голо</w:t>
      </w:r>
      <w:r w:rsidRPr="000921E5">
        <w:rPr>
          <w:sz w:val="28"/>
          <w:szCs w:val="28"/>
          <w:lang w:val="uk-UA"/>
        </w:rPr>
        <w:t xml:space="preserve">. </w:t>
      </w:r>
      <w:r w:rsidRPr="00AA55A5">
        <w:rPr>
          <w:sz w:val="28"/>
          <w:szCs w:val="28"/>
        </w:rPr>
        <w:t>Комі</w:t>
      </w:r>
      <w:proofErr w:type="gramStart"/>
      <w:r w:rsidRPr="00AA55A5">
        <w:rPr>
          <w:sz w:val="28"/>
          <w:szCs w:val="28"/>
        </w:rPr>
        <w:t>с</w:t>
      </w:r>
      <w:proofErr w:type="gramEnd"/>
      <w:r w:rsidRPr="00AA55A5">
        <w:rPr>
          <w:sz w:val="28"/>
          <w:szCs w:val="28"/>
        </w:rPr>
        <w:t>ія  розпочинає  роботу з моменту затвердження наказу про її створення. </w:t>
      </w:r>
    </w:p>
    <w:p w:rsidR="00AA55A5" w:rsidRPr="00AA55A5" w:rsidRDefault="00AA55A5" w:rsidP="00831AA6">
      <w:pPr>
        <w:ind w:firstLine="851"/>
        <w:jc w:val="both"/>
        <w:rPr>
          <w:sz w:val="28"/>
          <w:szCs w:val="28"/>
        </w:rPr>
      </w:pPr>
      <w:r w:rsidRPr="00AA55A5">
        <w:rPr>
          <w:sz w:val="28"/>
          <w:szCs w:val="28"/>
          <w:lang w:val="uk-UA"/>
        </w:rPr>
        <w:t>4.4</w:t>
      </w:r>
      <w:r w:rsidRPr="00AA55A5">
        <w:rPr>
          <w:sz w:val="28"/>
          <w:szCs w:val="28"/>
        </w:rPr>
        <w:t xml:space="preserve"> Керує діяльністю комісії та організовує її роботу голова комісії, який призначається з числа представників балансоутримувача. Голова комісії скликає засідання комісії, головує на її засіданнях і організовує </w:t>
      </w:r>
      <w:proofErr w:type="gramStart"/>
      <w:r w:rsidRPr="00AA55A5">
        <w:rPr>
          <w:sz w:val="28"/>
          <w:szCs w:val="28"/>
        </w:rPr>
        <w:t>п</w:t>
      </w:r>
      <w:proofErr w:type="gramEnd"/>
      <w:r w:rsidRPr="00AA55A5">
        <w:rPr>
          <w:sz w:val="28"/>
          <w:szCs w:val="28"/>
        </w:rPr>
        <w:t>ідготовку матеріалів для розгляду комісією.</w:t>
      </w:r>
    </w:p>
    <w:p w:rsidR="00AA55A5" w:rsidRPr="00AA55A5" w:rsidRDefault="00AA55A5" w:rsidP="00831AA6">
      <w:pPr>
        <w:ind w:firstLine="851"/>
        <w:jc w:val="both"/>
        <w:rPr>
          <w:sz w:val="28"/>
          <w:szCs w:val="28"/>
        </w:rPr>
      </w:pPr>
      <w:proofErr w:type="gramStart"/>
      <w:r w:rsidRPr="00AA55A5">
        <w:rPr>
          <w:sz w:val="28"/>
          <w:szCs w:val="28"/>
        </w:rPr>
        <w:t>Р</w:t>
      </w:r>
      <w:proofErr w:type="gramEnd"/>
      <w:r w:rsidRPr="00AA55A5">
        <w:rPr>
          <w:sz w:val="28"/>
          <w:szCs w:val="28"/>
        </w:rPr>
        <w:t>ішення комісії приймаються більшістю голосів присутніх на засіданні членів комісії. Голова комісії має право вирішального голосу у разі рівного розподілу голосів членів комісії.</w:t>
      </w:r>
    </w:p>
    <w:p w:rsidR="00AA55A5" w:rsidRDefault="00AA55A5" w:rsidP="00831AA6">
      <w:pPr>
        <w:ind w:firstLine="851"/>
        <w:jc w:val="both"/>
        <w:rPr>
          <w:sz w:val="28"/>
          <w:szCs w:val="28"/>
          <w:lang w:val="uk-UA"/>
        </w:rPr>
      </w:pPr>
      <w:r w:rsidRPr="00AA55A5">
        <w:rPr>
          <w:sz w:val="28"/>
          <w:szCs w:val="28"/>
        </w:rPr>
        <w:t xml:space="preserve">Заступник голови комісії, який виконує обов’язки голови комісії у разі </w:t>
      </w:r>
      <w:proofErr w:type="gramStart"/>
      <w:r w:rsidRPr="00AA55A5">
        <w:rPr>
          <w:sz w:val="28"/>
          <w:szCs w:val="28"/>
        </w:rPr>
        <w:t>його в</w:t>
      </w:r>
      <w:proofErr w:type="gramEnd"/>
      <w:r w:rsidRPr="00AA55A5">
        <w:rPr>
          <w:sz w:val="28"/>
          <w:szCs w:val="28"/>
        </w:rPr>
        <w:t>ідсутності, призначається з числа представників балансоутримувача</w:t>
      </w:r>
      <w:r w:rsidR="00572DC0">
        <w:rPr>
          <w:sz w:val="28"/>
          <w:szCs w:val="28"/>
          <w:lang w:val="uk-UA"/>
        </w:rPr>
        <w:t>.</w:t>
      </w: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572DC0" w:rsidRPr="00572DC0" w:rsidRDefault="00572DC0" w:rsidP="00831AA6">
      <w:pPr>
        <w:ind w:firstLine="851"/>
        <w:jc w:val="both"/>
        <w:rPr>
          <w:sz w:val="28"/>
          <w:szCs w:val="28"/>
          <w:lang w:val="uk-UA"/>
        </w:rPr>
      </w:pPr>
    </w:p>
    <w:p w:rsidR="00AA55A5" w:rsidRPr="00AA55A5" w:rsidRDefault="00AA55A5" w:rsidP="00831AA6">
      <w:pPr>
        <w:ind w:firstLine="851"/>
        <w:jc w:val="both"/>
        <w:rPr>
          <w:sz w:val="28"/>
          <w:szCs w:val="28"/>
        </w:rPr>
      </w:pPr>
      <w:r w:rsidRPr="00AA55A5">
        <w:rPr>
          <w:sz w:val="28"/>
          <w:szCs w:val="28"/>
        </w:rPr>
        <w:t>4.5 Основними завданнями комісії</w:t>
      </w:r>
      <w:proofErr w:type="gramStart"/>
      <w:r w:rsidRPr="00AA55A5">
        <w:rPr>
          <w:sz w:val="28"/>
          <w:szCs w:val="28"/>
        </w:rPr>
        <w:t xml:space="preserve"> є:</w:t>
      </w:r>
      <w:proofErr w:type="gramEnd"/>
    </w:p>
    <w:p w:rsidR="00AA55A5" w:rsidRPr="00AA55A5" w:rsidRDefault="00AA55A5" w:rsidP="00831AA6">
      <w:pPr>
        <w:ind w:firstLine="851"/>
        <w:jc w:val="both"/>
        <w:rPr>
          <w:sz w:val="28"/>
          <w:szCs w:val="28"/>
        </w:rPr>
      </w:pPr>
      <w:r w:rsidRPr="00AA55A5">
        <w:rPr>
          <w:sz w:val="28"/>
          <w:szCs w:val="28"/>
        </w:rPr>
        <w:t>розроблення умов, визначення строку проведення конкурсу;</w:t>
      </w:r>
    </w:p>
    <w:p w:rsidR="00AA55A5" w:rsidRPr="00AA55A5" w:rsidRDefault="00AA55A5" w:rsidP="00831AA6">
      <w:pPr>
        <w:ind w:firstLine="851"/>
        <w:jc w:val="both"/>
        <w:rPr>
          <w:sz w:val="28"/>
          <w:szCs w:val="28"/>
        </w:rPr>
      </w:pPr>
      <w:r w:rsidRPr="00AA55A5">
        <w:rPr>
          <w:sz w:val="28"/>
          <w:szCs w:val="28"/>
        </w:rPr>
        <w:t xml:space="preserve">розгляд поданих претендентами документів, </w:t>
      </w:r>
      <w:proofErr w:type="gramStart"/>
      <w:r w:rsidRPr="00AA55A5">
        <w:rPr>
          <w:sz w:val="28"/>
          <w:szCs w:val="28"/>
        </w:rPr>
        <w:t>п</w:t>
      </w:r>
      <w:proofErr w:type="gramEnd"/>
      <w:r w:rsidRPr="00AA55A5">
        <w:rPr>
          <w:sz w:val="28"/>
          <w:szCs w:val="28"/>
        </w:rPr>
        <w:t>ідготовка і подання балансоутримувачу списку претендентів, допущених до участі в конкурсі;</w:t>
      </w:r>
    </w:p>
    <w:p w:rsidR="00AA55A5" w:rsidRPr="00AA55A5" w:rsidRDefault="00AA55A5" w:rsidP="00831AA6">
      <w:pPr>
        <w:ind w:firstLine="851"/>
        <w:jc w:val="both"/>
        <w:rPr>
          <w:sz w:val="28"/>
          <w:szCs w:val="28"/>
        </w:rPr>
      </w:pPr>
      <w:r w:rsidRPr="00AA55A5">
        <w:rPr>
          <w:sz w:val="28"/>
          <w:szCs w:val="28"/>
        </w:rPr>
        <w:t>проведення конкурсу з використанням відкритості пропонування розміру орендної плати за принципом аукціону;</w:t>
      </w:r>
    </w:p>
    <w:p w:rsidR="00AA55A5" w:rsidRPr="00AA55A5" w:rsidRDefault="00AA55A5" w:rsidP="00831AA6">
      <w:pPr>
        <w:ind w:firstLine="851"/>
        <w:jc w:val="both"/>
        <w:rPr>
          <w:sz w:val="28"/>
          <w:szCs w:val="28"/>
        </w:rPr>
      </w:pPr>
      <w:r w:rsidRPr="00AA55A5">
        <w:rPr>
          <w:sz w:val="28"/>
          <w:szCs w:val="28"/>
        </w:rPr>
        <w:t>складення протоколі</w:t>
      </w:r>
      <w:proofErr w:type="gramStart"/>
      <w:r w:rsidRPr="00AA55A5">
        <w:rPr>
          <w:sz w:val="28"/>
          <w:szCs w:val="28"/>
        </w:rPr>
        <w:t>в</w:t>
      </w:r>
      <w:proofErr w:type="gramEnd"/>
      <w:r w:rsidRPr="00AA55A5">
        <w:rPr>
          <w:sz w:val="28"/>
          <w:szCs w:val="28"/>
          <w:lang w:val="uk-UA"/>
        </w:rPr>
        <w:t>.</w:t>
      </w:r>
    </w:p>
    <w:p w:rsidR="00AA55A5" w:rsidRPr="00AA55A5" w:rsidRDefault="00AA55A5" w:rsidP="00831AA6">
      <w:pPr>
        <w:ind w:firstLine="851"/>
        <w:jc w:val="both"/>
        <w:rPr>
          <w:sz w:val="28"/>
          <w:szCs w:val="28"/>
        </w:rPr>
      </w:pPr>
      <w:r w:rsidRPr="00AA55A5">
        <w:rPr>
          <w:sz w:val="28"/>
          <w:szCs w:val="28"/>
        </w:rPr>
        <w:t>4.6</w:t>
      </w:r>
      <w:proofErr w:type="gramStart"/>
      <w:r w:rsidRPr="00AA55A5">
        <w:rPr>
          <w:sz w:val="28"/>
          <w:szCs w:val="28"/>
        </w:rPr>
        <w:t xml:space="preserve"> У</w:t>
      </w:r>
      <w:proofErr w:type="gramEnd"/>
      <w:r w:rsidRPr="00AA55A5">
        <w:rPr>
          <w:sz w:val="28"/>
          <w:szCs w:val="28"/>
        </w:rPr>
        <w:t xml:space="preserve"> разі потреби в отриманні додаткової інформації комісія має право заслуховувати на своїх засіданнях пояснення учасників конкурсу.</w:t>
      </w:r>
    </w:p>
    <w:p w:rsidR="00AA55A5" w:rsidRPr="003C518D" w:rsidRDefault="00AA55A5" w:rsidP="00831AA6">
      <w:pPr>
        <w:ind w:firstLine="851"/>
        <w:jc w:val="both"/>
        <w:rPr>
          <w:sz w:val="28"/>
          <w:szCs w:val="28"/>
          <w:lang w:val="uk-UA"/>
        </w:rPr>
      </w:pPr>
      <w:r w:rsidRPr="00AA55A5">
        <w:rPr>
          <w:sz w:val="28"/>
          <w:szCs w:val="28"/>
        </w:rPr>
        <w:t>Члени комі</w:t>
      </w:r>
      <w:proofErr w:type="gramStart"/>
      <w:r w:rsidRPr="00AA55A5">
        <w:rPr>
          <w:sz w:val="28"/>
          <w:szCs w:val="28"/>
        </w:rPr>
        <w:t>с</w:t>
      </w:r>
      <w:proofErr w:type="gramEnd"/>
      <w:r w:rsidRPr="00AA55A5">
        <w:rPr>
          <w:sz w:val="28"/>
          <w:szCs w:val="28"/>
        </w:rPr>
        <w:t>ії та працівники балансоутримувача, які забезпечують проведення конкурсу, несуть відповідальність за розголошення інформації</w:t>
      </w:r>
      <w:r w:rsidR="003C518D">
        <w:rPr>
          <w:sz w:val="28"/>
          <w:szCs w:val="28"/>
          <w:lang w:val="uk-UA"/>
        </w:rPr>
        <w:t>:</w:t>
      </w:r>
    </w:p>
    <w:p w:rsidR="00AA55A5" w:rsidRPr="00AA55A5" w:rsidRDefault="00AA55A5" w:rsidP="00831AA6">
      <w:pPr>
        <w:ind w:firstLine="851"/>
        <w:jc w:val="both"/>
        <w:rPr>
          <w:sz w:val="28"/>
          <w:szCs w:val="28"/>
        </w:rPr>
      </w:pPr>
      <w:r w:rsidRPr="00AA55A5">
        <w:rPr>
          <w:sz w:val="28"/>
          <w:szCs w:val="28"/>
        </w:rPr>
        <w:t>про учасникі</w:t>
      </w:r>
      <w:proofErr w:type="gramStart"/>
      <w:r w:rsidRPr="00AA55A5">
        <w:rPr>
          <w:sz w:val="28"/>
          <w:szCs w:val="28"/>
        </w:rPr>
        <w:t>в</w:t>
      </w:r>
      <w:proofErr w:type="gramEnd"/>
      <w:r w:rsidRPr="00AA55A5">
        <w:rPr>
          <w:sz w:val="28"/>
          <w:szCs w:val="28"/>
        </w:rPr>
        <w:t xml:space="preserve"> ко</w:t>
      </w:r>
      <w:r w:rsidR="00845FD3">
        <w:rPr>
          <w:sz w:val="28"/>
          <w:szCs w:val="28"/>
        </w:rPr>
        <w:t>нкурсу, їх кількість та конкурс</w:t>
      </w:r>
      <w:r w:rsidR="00845FD3">
        <w:rPr>
          <w:sz w:val="28"/>
          <w:szCs w:val="28"/>
          <w:lang w:val="uk-UA"/>
        </w:rPr>
        <w:t>н</w:t>
      </w:r>
      <w:r w:rsidRPr="00AA55A5">
        <w:rPr>
          <w:sz w:val="28"/>
          <w:szCs w:val="28"/>
        </w:rPr>
        <w:t>і пропозиції (до визначення переможця);</w:t>
      </w:r>
    </w:p>
    <w:p w:rsidR="00AA55A5" w:rsidRPr="00AA55A5" w:rsidRDefault="00AA55A5" w:rsidP="00831AA6">
      <w:pPr>
        <w:ind w:firstLine="851"/>
        <w:jc w:val="both"/>
        <w:rPr>
          <w:sz w:val="28"/>
          <w:szCs w:val="28"/>
        </w:rPr>
      </w:pPr>
      <w:r w:rsidRPr="00AA55A5">
        <w:rPr>
          <w:sz w:val="28"/>
          <w:szCs w:val="28"/>
        </w:rPr>
        <w:t xml:space="preserve">яка </w:t>
      </w:r>
      <w:proofErr w:type="gramStart"/>
      <w:r w:rsidRPr="00AA55A5">
        <w:rPr>
          <w:sz w:val="28"/>
          <w:szCs w:val="28"/>
        </w:rPr>
        <w:t>м</w:t>
      </w:r>
      <w:proofErr w:type="gramEnd"/>
      <w:r w:rsidRPr="00AA55A5">
        <w:rPr>
          <w:sz w:val="28"/>
          <w:szCs w:val="28"/>
        </w:rPr>
        <w:t>іститься в документах, поданих учасниками конкурсу.</w:t>
      </w:r>
    </w:p>
    <w:p w:rsidR="00AA55A5" w:rsidRPr="00AA55A5" w:rsidRDefault="00AA55A5" w:rsidP="00831AA6">
      <w:pPr>
        <w:ind w:firstLine="851"/>
        <w:jc w:val="both"/>
        <w:rPr>
          <w:sz w:val="28"/>
          <w:szCs w:val="28"/>
        </w:rPr>
      </w:pPr>
      <w:r w:rsidRPr="00AA55A5">
        <w:rPr>
          <w:sz w:val="28"/>
          <w:szCs w:val="28"/>
          <w:lang w:val="uk-UA"/>
        </w:rPr>
        <w:t>4.7</w:t>
      </w:r>
      <w:r w:rsidRPr="00AA55A5">
        <w:rPr>
          <w:sz w:val="28"/>
          <w:szCs w:val="28"/>
        </w:rPr>
        <w:t xml:space="preserve"> Засідання комісії є правомочним у разі участі в ньому не менш як трьох осіб – за чисельності комісії п’ять осіб, не менш як п’яти осіб – за чисельності комісії сім осіб.</w:t>
      </w:r>
    </w:p>
    <w:p w:rsidR="003C518D" w:rsidRDefault="003C518D" w:rsidP="00831AA6">
      <w:pPr>
        <w:ind w:firstLine="851"/>
        <w:jc w:val="both"/>
        <w:rPr>
          <w:i/>
          <w:sz w:val="28"/>
          <w:szCs w:val="28"/>
          <w:lang w:val="uk-UA"/>
        </w:rPr>
      </w:pPr>
    </w:p>
    <w:p w:rsidR="00AA55A5" w:rsidRDefault="00AA55A5" w:rsidP="003C518D">
      <w:pPr>
        <w:ind w:firstLine="851"/>
        <w:jc w:val="center"/>
        <w:rPr>
          <w:i/>
          <w:sz w:val="28"/>
          <w:szCs w:val="28"/>
          <w:lang w:val="uk-UA"/>
        </w:rPr>
      </w:pPr>
      <w:r w:rsidRPr="00AA55A5">
        <w:rPr>
          <w:i/>
          <w:sz w:val="28"/>
          <w:szCs w:val="28"/>
        </w:rPr>
        <w:t>5. Процедура проведення конкурсу.</w:t>
      </w:r>
    </w:p>
    <w:p w:rsidR="003C518D" w:rsidRPr="003C518D" w:rsidRDefault="003C518D" w:rsidP="003C518D">
      <w:pPr>
        <w:ind w:firstLine="851"/>
        <w:jc w:val="center"/>
        <w:rPr>
          <w:i/>
          <w:sz w:val="28"/>
          <w:szCs w:val="28"/>
          <w:lang w:val="uk-UA"/>
        </w:rPr>
      </w:pPr>
    </w:p>
    <w:p w:rsidR="00AA55A5" w:rsidRPr="00AA55A5" w:rsidRDefault="00AA55A5" w:rsidP="00831AA6">
      <w:pPr>
        <w:ind w:firstLine="851"/>
        <w:jc w:val="both"/>
        <w:rPr>
          <w:sz w:val="28"/>
          <w:szCs w:val="28"/>
        </w:rPr>
      </w:pPr>
      <w:r w:rsidRPr="00AA55A5">
        <w:rPr>
          <w:sz w:val="28"/>
          <w:szCs w:val="28"/>
          <w:lang w:val="uk-UA"/>
        </w:rPr>
        <w:t>5.1</w:t>
      </w:r>
      <w:r w:rsidRPr="00AA55A5">
        <w:rPr>
          <w:sz w:val="28"/>
          <w:szCs w:val="28"/>
        </w:rPr>
        <w:t xml:space="preserve"> Конкурс проводиться з використанням відкритості пропонування розміру орендної плати за принципом аукціону.</w:t>
      </w:r>
    </w:p>
    <w:p w:rsidR="00AA55A5" w:rsidRPr="00AA55A5" w:rsidRDefault="003C518D" w:rsidP="00831AA6">
      <w:pPr>
        <w:pStyle w:val="HTML"/>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 xml:space="preserve">  </w:t>
      </w:r>
      <w:r w:rsidR="00AA55A5" w:rsidRPr="00AA55A5">
        <w:rPr>
          <w:rFonts w:ascii="Times New Roman" w:eastAsia="Times New Roman" w:hAnsi="Times New Roman"/>
          <w:sz w:val="28"/>
          <w:szCs w:val="28"/>
          <w:lang w:val="uk-UA" w:eastAsia="ru-RU"/>
        </w:rPr>
        <w:t xml:space="preserve">5.2 </w:t>
      </w:r>
      <w:r w:rsidR="00AA55A5" w:rsidRPr="00845B50">
        <w:rPr>
          <w:rFonts w:ascii="Times New Roman" w:eastAsia="Times New Roman" w:hAnsi="Times New Roman"/>
          <w:sz w:val="28"/>
          <w:szCs w:val="28"/>
          <w:lang w:val="uk-UA" w:eastAsia="ru-RU"/>
        </w:rPr>
        <w:t xml:space="preserve">Документи (крім пропозиції щодо розміру  орендної  плати) подаються  до  підрозділу  орендодавця,  який  відповідно до своїх </w:t>
      </w:r>
      <w:r w:rsidR="00845FD3">
        <w:rPr>
          <w:rFonts w:ascii="Times New Roman" w:eastAsia="Times New Roman" w:hAnsi="Times New Roman"/>
          <w:sz w:val="28"/>
          <w:szCs w:val="28"/>
          <w:lang w:val="uk-UA" w:eastAsia="ru-RU"/>
        </w:rPr>
        <w:t>ф</w:t>
      </w:r>
      <w:r w:rsidR="00AA55A5" w:rsidRPr="00845B50">
        <w:rPr>
          <w:rFonts w:ascii="Times New Roman" w:eastAsia="Times New Roman" w:hAnsi="Times New Roman"/>
          <w:sz w:val="28"/>
          <w:szCs w:val="28"/>
          <w:lang w:val="uk-UA" w:eastAsia="ru-RU"/>
        </w:rPr>
        <w:t xml:space="preserve">ункцій здійснює реєстрацію вхідної кореспонденції,  у конвертах з написом  "На  конкурс" з відбитком печатки претендента.  </w:t>
      </w:r>
      <w:r w:rsidR="00AA55A5" w:rsidRPr="00AA55A5">
        <w:rPr>
          <w:rFonts w:ascii="Times New Roman" w:eastAsia="Times New Roman" w:hAnsi="Times New Roman"/>
          <w:sz w:val="28"/>
          <w:szCs w:val="28"/>
          <w:lang w:eastAsia="ru-RU"/>
        </w:rPr>
        <w:t xml:space="preserve">Зазначені конверти передаються голові комісії перед її черговим  засіданням, </w:t>
      </w:r>
      <w:proofErr w:type="gramStart"/>
      <w:r w:rsidR="00AA55A5" w:rsidRPr="00AA55A5">
        <w:rPr>
          <w:rFonts w:ascii="Times New Roman" w:eastAsia="Times New Roman" w:hAnsi="Times New Roman"/>
          <w:sz w:val="28"/>
          <w:szCs w:val="28"/>
          <w:lang w:eastAsia="ru-RU"/>
        </w:rPr>
        <w:t>п</w:t>
      </w:r>
      <w:proofErr w:type="gramEnd"/>
      <w:r w:rsidR="00AA55A5" w:rsidRPr="00AA55A5">
        <w:rPr>
          <w:rFonts w:ascii="Times New Roman" w:eastAsia="Times New Roman" w:hAnsi="Times New Roman"/>
          <w:sz w:val="28"/>
          <w:szCs w:val="28"/>
          <w:lang w:eastAsia="ru-RU"/>
        </w:rPr>
        <w:t>ід час якого конверти розпечатуються</w:t>
      </w:r>
    </w:p>
    <w:p w:rsidR="00AA55A5" w:rsidRPr="00AA55A5" w:rsidRDefault="00AA55A5" w:rsidP="00831AA6">
      <w:pPr>
        <w:ind w:firstLine="851"/>
        <w:jc w:val="both"/>
        <w:rPr>
          <w:sz w:val="28"/>
          <w:szCs w:val="28"/>
        </w:rPr>
      </w:pPr>
      <w:r w:rsidRPr="00AA55A5">
        <w:rPr>
          <w:sz w:val="28"/>
          <w:szCs w:val="28"/>
        </w:rPr>
        <w:t>5.3</w:t>
      </w:r>
      <w:r w:rsidR="00023396">
        <w:rPr>
          <w:sz w:val="28"/>
          <w:szCs w:val="28"/>
          <w:lang w:val="uk-UA"/>
        </w:rPr>
        <w:t xml:space="preserve"> </w:t>
      </w:r>
      <w:r w:rsidRPr="00AA55A5">
        <w:rPr>
          <w:sz w:val="28"/>
          <w:szCs w:val="28"/>
        </w:rPr>
        <w:t>Подані претендентами документи розглядаються на засіданнях комі</w:t>
      </w:r>
      <w:proofErr w:type="gramStart"/>
      <w:r w:rsidRPr="00AA55A5">
        <w:rPr>
          <w:sz w:val="28"/>
          <w:szCs w:val="28"/>
        </w:rPr>
        <w:t>с</w:t>
      </w:r>
      <w:proofErr w:type="gramEnd"/>
      <w:r w:rsidRPr="00AA55A5">
        <w:rPr>
          <w:sz w:val="28"/>
          <w:szCs w:val="28"/>
        </w:rPr>
        <w:t xml:space="preserve">ії до проведення </w:t>
      </w:r>
      <w:proofErr w:type="gramStart"/>
      <w:r w:rsidRPr="00AA55A5">
        <w:rPr>
          <w:sz w:val="28"/>
          <w:szCs w:val="28"/>
        </w:rPr>
        <w:t>конкурсу</w:t>
      </w:r>
      <w:proofErr w:type="gramEnd"/>
      <w:r w:rsidRPr="00AA55A5">
        <w:rPr>
          <w:sz w:val="28"/>
          <w:szCs w:val="28"/>
        </w:rPr>
        <w:t xml:space="preserve"> з метою формування списку його учасників. Зазначений список затверджується наказом балансоутримувача.</w:t>
      </w:r>
    </w:p>
    <w:p w:rsidR="00AA55A5" w:rsidRPr="00AA55A5" w:rsidRDefault="00AA55A5" w:rsidP="00831AA6">
      <w:pPr>
        <w:ind w:firstLine="851"/>
        <w:jc w:val="both"/>
        <w:rPr>
          <w:sz w:val="28"/>
          <w:szCs w:val="28"/>
        </w:rPr>
      </w:pPr>
      <w:r w:rsidRPr="00AA55A5">
        <w:rPr>
          <w:sz w:val="28"/>
          <w:szCs w:val="28"/>
        </w:rPr>
        <w:t>У разі коли пропозиція тільки одного претендента відповідає умовам конкурсу, аукціон з визначення розміру орендної плати не проводиться і з таким претендентом укладається догові</w:t>
      </w:r>
      <w:proofErr w:type="gramStart"/>
      <w:r w:rsidRPr="00AA55A5">
        <w:rPr>
          <w:sz w:val="28"/>
          <w:szCs w:val="28"/>
        </w:rPr>
        <w:t>р</w:t>
      </w:r>
      <w:proofErr w:type="gramEnd"/>
      <w:r w:rsidRPr="00AA55A5">
        <w:rPr>
          <w:sz w:val="28"/>
          <w:szCs w:val="28"/>
        </w:rPr>
        <w:t xml:space="preserve"> оренди.</w:t>
      </w:r>
    </w:p>
    <w:p w:rsidR="00AA55A5" w:rsidRPr="00AA55A5" w:rsidRDefault="00AA55A5" w:rsidP="00831AA6">
      <w:pPr>
        <w:ind w:firstLine="851"/>
        <w:jc w:val="both"/>
        <w:rPr>
          <w:sz w:val="28"/>
          <w:szCs w:val="28"/>
        </w:rPr>
      </w:pPr>
      <w:r w:rsidRPr="00AA55A5">
        <w:rPr>
          <w:sz w:val="28"/>
          <w:szCs w:val="28"/>
        </w:rPr>
        <w:t xml:space="preserve">Конкурс вважається таким, що не відбувся, про що балансоутримувачем </w:t>
      </w:r>
      <w:proofErr w:type="gramStart"/>
      <w:r w:rsidRPr="00AA55A5">
        <w:rPr>
          <w:sz w:val="28"/>
          <w:szCs w:val="28"/>
        </w:rPr>
        <w:t>видається</w:t>
      </w:r>
      <w:proofErr w:type="gramEnd"/>
      <w:r w:rsidRPr="00AA55A5">
        <w:rPr>
          <w:sz w:val="28"/>
          <w:szCs w:val="28"/>
        </w:rPr>
        <w:t xml:space="preserve"> відповідний наказ, у разі:</w:t>
      </w:r>
    </w:p>
    <w:p w:rsidR="00AA55A5" w:rsidRPr="00AA55A5" w:rsidRDefault="00AA55A5" w:rsidP="00831AA6">
      <w:pPr>
        <w:ind w:firstLine="851"/>
        <w:jc w:val="both"/>
        <w:rPr>
          <w:sz w:val="28"/>
          <w:szCs w:val="28"/>
        </w:rPr>
      </w:pPr>
      <w:r w:rsidRPr="00AA55A5">
        <w:rPr>
          <w:sz w:val="28"/>
          <w:szCs w:val="28"/>
        </w:rPr>
        <w:t xml:space="preserve">неподання заяв про участь </w:t>
      </w:r>
      <w:proofErr w:type="gramStart"/>
      <w:r w:rsidRPr="00AA55A5">
        <w:rPr>
          <w:sz w:val="28"/>
          <w:szCs w:val="28"/>
        </w:rPr>
        <w:t>у</w:t>
      </w:r>
      <w:proofErr w:type="gramEnd"/>
      <w:r w:rsidRPr="00AA55A5">
        <w:rPr>
          <w:sz w:val="28"/>
          <w:szCs w:val="28"/>
        </w:rPr>
        <w:t xml:space="preserve"> конкурсі;</w:t>
      </w:r>
    </w:p>
    <w:p w:rsidR="00AA55A5" w:rsidRPr="00AA55A5" w:rsidRDefault="00AA55A5" w:rsidP="00831AA6">
      <w:pPr>
        <w:ind w:firstLine="851"/>
        <w:jc w:val="both"/>
        <w:rPr>
          <w:sz w:val="28"/>
          <w:szCs w:val="28"/>
        </w:rPr>
      </w:pPr>
      <w:r w:rsidRPr="00AA55A5">
        <w:rPr>
          <w:sz w:val="28"/>
          <w:szCs w:val="28"/>
        </w:rPr>
        <w:t>відсутності пропозицій, які відповідають умовам конкурсу;</w:t>
      </w:r>
    </w:p>
    <w:p w:rsidR="00AA55A5" w:rsidRPr="00AA55A5" w:rsidRDefault="00AA55A5" w:rsidP="00831AA6">
      <w:pPr>
        <w:ind w:firstLine="851"/>
        <w:jc w:val="both"/>
        <w:rPr>
          <w:sz w:val="28"/>
          <w:szCs w:val="28"/>
        </w:rPr>
      </w:pPr>
      <w:r w:rsidRPr="00AA55A5">
        <w:rPr>
          <w:sz w:val="28"/>
          <w:szCs w:val="28"/>
        </w:rPr>
        <w:t>знищення об’єкта оренди або істотної зміни його фізичного стану.</w:t>
      </w:r>
    </w:p>
    <w:p w:rsidR="00AA55A5" w:rsidRPr="00AA55A5" w:rsidRDefault="00AA55A5" w:rsidP="00831AA6">
      <w:pPr>
        <w:ind w:firstLine="851"/>
        <w:jc w:val="both"/>
        <w:rPr>
          <w:sz w:val="28"/>
          <w:szCs w:val="28"/>
        </w:rPr>
      </w:pPr>
      <w:r w:rsidRPr="00AA55A5">
        <w:rPr>
          <w:sz w:val="28"/>
          <w:szCs w:val="28"/>
        </w:rPr>
        <w:t>5.4</w:t>
      </w:r>
      <w:r w:rsidR="00023396">
        <w:rPr>
          <w:sz w:val="28"/>
          <w:szCs w:val="28"/>
          <w:lang w:val="uk-UA"/>
        </w:rPr>
        <w:t xml:space="preserve"> </w:t>
      </w:r>
      <w:r w:rsidRPr="00AA55A5">
        <w:rPr>
          <w:sz w:val="28"/>
          <w:szCs w:val="28"/>
        </w:rPr>
        <w:t xml:space="preserve">У разі визнання конкурсу таким, що не відбувся, орендодавцем може бути повторно оголошено конкурс щодо передачі в оренду того самого майна,  якщо </w:t>
      </w:r>
      <w:proofErr w:type="gramStart"/>
      <w:r w:rsidRPr="00AA55A5">
        <w:rPr>
          <w:sz w:val="28"/>
          <w:szCs w:val="28"/>
        </w:rPr>
        <w:t>п</w:t>
      </w:r>
      <w:proofErr w:type="gramEnd"/>
      <w:r w:rsidRPr="00AA55A5">
        <w:rPr>
          <w:sz w:val="28"/>
          <w:szCs w:val="28"/>
        </w:rPr>
        <w:t>ісля  вивчення  попиту  виявлено  потенційних орендарів.</w:t>
      </w:r>
    </w:p>
    <w:p w:rsidR="00AA55A5" w:rsidRDefault="00AA55A5" w:rsidP="00831AA6">
      <w:pPr>
        <w:ind w:firstLine="851"/>
        <w:jc w:val="both"/>
        <w:rPr>
          <w:sz w:val="28"/>
          <w:szCs w:val="28"/>
          <w:lang w:val="uk-UA"/>
        </w:rPr>
      </w:pPr>
      <w:r w:rsidRPr="00AA55A5">
        <w:rPr>
          <w:sz w:val="28"/>
          <w:szCs w:val="28"/>
          <w:lang w:val="uk-UA"/>
        </w:rPr>
        <w:t>5.5</w:t>
      </w:r>
      <w:r w:rsidR="00023396">
        <w:rPr>
          <w:sz w:val="28"/>
          <w:szCs w:val="28"/>
          <w:lang w:val="uk-UA"/>
        </w:rPr>
        <w:t xml:space="preserve"> </w:t>
      </w:r>
      <w:r w:rsidRPr="00AA55A5">
        <w:rPr>
          <w:sz w:val="28"/>
          <w:szCs w:val="28"/>
        </w:rPr>
        <w:t>У разі надходження двох або більше пропозицій, які відповідають умовам конкурсу, переможець визначається комісією за критерієм найбільшої запропонованої орендної плати за перший/базовий місяць оренди із застосуванням принципу аукціону.</w:t>
      </w: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572DC0" w:rsidRPr="00572DC0" w:rsidRDefault="00572DC0" w:rsidP="00831AA6">
      <w:pPr>
        <w:ind w:firstLine="851"/>
        <w:jc w:val="both"/>
        <w:rPr>
          <w:sz w:val="28"/>
          <w:szCs w:val="28"/>
          <w:lang w:val="uk-UA"/>
        </w:rPr>
      </w:pPr>
    </w:p>
    <w:p w:rsidR="00AA55A5" w:rsidRPr="00AA55A5" w:rsidRDefault="00AA55A5" w:rsidP="00831AA6">
      <w:pPr>
        <w:ind w:firstLine="851"/>
        <w:jc w:val="both"/>
        <w:rPr>
          <w:sz w:val="28"/>
          <w:szCs w:val="28"/>
        </w:rPr>
      </w:pPr>
      <w:r w:rsidRPr="00AA55A5">
        <w:rPr>
          <w:sz w:val="28"/>
          <w:szCs w:val="28"/>
        </w:rPr>
        <w:t xml:space="preserve">У разі надходження </w:t>
      </w:r>
      <w:proofErr w:type="gramStart"/>
      <w:r w:rsidRPr="00AA55A5">
        <w:rPr>
          <w:sz w:val="28"/>
          <w:szCs w:val="28"/>
        </w:rPr>
        <w:t>п</w:t>
      </w:r>
      <w:proofErr w:type="gramEnd"/>
      <w:r w:rsidRPr="00AA55A5">
        <w:rPr>
          <w:sz w:val="28"/>
          <w:szCs w:val="28"/>
        </w:rPr>
        <w:t>ісля оголошення конкурсу заяви про оренду від особи, яка відповідно до законодавства має право на отримання відповідного майна спільної власності територіальних громад сіл і селища району в оренду без проведення конкурсу, договір оренди укладається з такою особою.</w:t>
      </w:r>
    </w:p>
    <w:p w:rsidR="00AA55A5" w:rsidRPr="00AA55A5" w:rsidRDefault="00AA55A5" w:rsidP="00831AA6">
      <w:pPr>
        <w:ind w:firstLine="851"/>
        <w:jc w:val="both"/>
        <w:rPr>
          <w:sz w:val="28"/>
          <w:szCs w:val="28"/>
        </w:rPr>
      </w:pPr>
      <w:r w:rsidRPr="00AA55A5">
        <w:rPr>
          <w:sz w:val="28"/>
          <w:szCs w:val="28"/>
          <w:lang w:val="uk-UA"/>
        </w:rPr>
        <w:t>5.6</w:t>
      </w:r>
      <w:r w:rsidR="00023396">
        <w:rPr>
          <w:sz w:val="28"/>
          <w:szCs w:val="28"/>
          <w:lang w:val="uk-UA"/>
        </w:rPr>
        <w:t xml:space="preserve"> </w:t>
      </w:r>
      <w:r w:rsidRPr="00AA55A5">
        <w:rPr>
          <w:sz w:val="28"/>
          <w:szCs w:val="28"/>
        </w:rPr>
        <w:t xml:space="preserve"> На дату проведення конкурсу комісія проводить відкрите засідання за участю учасників конкурсу (їх уповноважених осіб). На засіданні можуть бути присутні представники засобів масової інформації та інші заінтересовані особи. Секретар комісії реєструє в протоколі засідання комісії кожного учасника конкурсу із зазначенням дати, часу та </w:t>
      </w:r>
      <w:proofErr w:type="gramStart"/>
      <w:r w:rsidRPr="00AA55A5">
        <w:rPr>
          <w:sz w:val="28"/>
          <w:szCs w:val="28"/>
        </w:rPr>
        <w:t>пр</w:t>
      </w:r>
      <w:proofErr w:type="gramEnd"/>
      <w:r w:rsidRPr="00AA55A5">
        <w:rPr>
          <w:sz w:val="28"/>
          <w:szCs w:val="28"/>
        </w:rPr>
        <w:t>ізвища учасника чи уповноваженої особи і видає картку з номером учасника. Реєстрація учасникі</w:t>
      </w:r>
      <w:proofErr w:type="gramStart"/>
      <w:r w:rsidRPr="00AA55A5">
        <w:rPr>
          <w:sz w:val="28"/>
          <w:szCs w:val="28"/>
        </w:rPr>
        <w:t>в</w:t>
      </w:r>
      <w:proofErr w:type="gramEnd"/>
      <w:r w:rsidRPr="00AA55A5">
        <w:rPr>
          <w:sz w:val="28"/>
          <w:szCs w:val="28"/>
        </w:rPr>
        <w:t xml:space="preserve"> конкурсу завершується за 10 хвилин до початку проведення конкурсу.</w:t>
      </w:r>
    </w:p>
    <w:p w:rsidR="00AA55A5" w:rsidRPr="00AA55A5" w:rsidRDefault="00023396" w:rsidP="00831AA6">
      <w:pPr>
        <w:ind w:firstLine="851"/>
        <w:jc w:val="both"/>
        <w:rPr>
          <w:sz w:val="28"/>
          <w:szCs w:val="28"/>
        </w:rPr>
      </w:pPr>
      <w:r>
        <w:rPr>
          <w:sz w:val="28"/>
          <w:szCs w:val="28"/>
        </w:rPr>
        <w:t>5.7</w:t>
      </w:r>
      <w:r w:rsidR="00AA55A5" w:rsidRPr="00AA55A5">
        <w:rPr>
          <w:sz w:val="28"/>
          <w:szCs w:val="28"/>
        </w:rPr>
        <w:t xml:space="preserve"> Учасники конкурсу </w:t>
      </w:r>
      <w:proofErr w:type="gramStart"/>
      <w:r w:rsidR="00AA55A5" w:rsidRPr="00AA55A5">
        <w:rPr>
          <w:sz w:val="28"/>
          <w:szCs w:val="28"/>
        </w:rPr>
        <w:t>в</w:t>
      </w:r>
      <w:proofErr w:type="gramEnd"/>
      <w:r w:rsidR="00AA55A5" w:rsidRPr="00AA55A5">
        <w:rPr>
          <w:sz w:val="28"/>
          <w:szCs w:val="28"/>
        </w:rPr>
        <w:t xml:space="preserve"> </w:t>
      </w:r>
      <w:proofErr w:type="gramStart"/>
      <w:r w:rsidR="00AA55A5" w:rsidRPr="00AA55A5">
        <w:rPr>
          <w:sz w:val="28"/>
          <w:szCs w:val="28"/>
        </w:rPr>
        <w:t>порядку</w:t>
      </w:r>
      <w:proofErr w:type="gramEnd"/>
      <w:r w:rsidR="00AA55A5" w:rsidRPr="00AA55A5">
        <w:rPr>
          <w:sz w:val="28"/>
          <w:szCs w:val="28"/>
        </w:rPr>
        <w:t xml:space="preserve"> черговості, визначеної згідно з їх реєстраційними номерами, подають голові конкурсної комісії конверти з конкурсними пропозиціями щодо орендної плати. Розмі</w:t>
      </w:r>
      <w:proofErr w:type="gramStart"/>
      <w:r w:rsidR="00AA55A5" w:rsidRPr="00AA55A5">
        <w:rPr>
          <w:sz w:val="28"/>
          <w:szCs w:val="28"/>
        </w:rPr>
        <w:t>р</w:t>
      </w:r>
      <w:proofErr w:type="gramEnd"/>
      <w:r w:rsidR="00AA55A5" w:rsidRPr="00AA55A5">
        <w:rPr>
          <w:sz w:val="28"/>
          <w:szCs w:val="28"/>
        </w:rPr>
        <w:t xml:space="preserve"> орендної плати, зазначений у конкурсній пропозиції, не може бути меншим за розмір стартової орендної плати, зазначеної в оголошенні про проведення конкурсу.</w:t>
      </w:r>
    </w:p>
    <w:p w:rsidR="00AA55A5" w:rsidRPr="00AA55A5" w:rsidRDefault="00023396" w:rsidP="00831AA6">
      <w:pPr>
        <w:ind w:firstLine="851"/>
        <w:jc w:val="both"/>
        <w:rPr>
          <w:sz w:val="28"/>
          <w:szCs w:val="28"/>
        </w:rPr>
      </w:pPr>
      <w:r>
        <w:rPr>
          <w:sz w:val="28"/>
          <w:szCs w:val="28"/>
          <w:lang w:val="uk-UA"/>
        </w:rPr>
        <w:t>5.8</w:t>
      </w:r>
      <w:r w:rsidR="00AA55A5" w:rsidRPr="00AA55A5">
        <w:rPr>
          <w:sz w:val="28"/>
          <w:szCs w:val="28"/>
        </w:rPr>
        <w:t xml:space="preserve"> Голова комісії (у разі його відсутності - заступник голови комісії) в присутності членів комісії та заінтересованих осіб розпечатує конверти і оголошує зміст пропозицій у порядку послідовності реєстраційних номерів. Конкурсні пропозиції, у яких зазначений розмір орендної плати нижчий, ніж визначений в умовах конкурсу, до уваги не беруться. Такі конкурсні пропозиції вносяться </w:t>
      </w:r>
      <w:proofErr w:type="gramStart"/>
      <w:r w:rsidR="00AA55A5" w:rsidRPr="00AA55A5">
        <w:rPr>
          <w:sz w:val="28"/>
          <w:szCs w:val="28"/>
        </w:rPr>
        <w:t>до</w:t>
      </w:r>
      <w:proofErr w:type="gramEnd"/>
      <w:r w:rsidR="00AA55A5" w:rsidRPr="00AA55A5">
        <w:rPr>
          <w:sz w:val="28"/>
          <w:szCs w:val="28"/>
        </w:rPr>
        <w:t xml:space="preserve"> протоколу з відміткою «не відповідає умовам конкурсу».</w:t>
      </w:r>
    </w:p>
    <w:p w:rsidR="00AA55A5" w:rsidRPr="00AA55A5" w:rsidRDefault="00AA55A5" w:rsidP="00831AA6">
      <w:pPr>
        <w:ind w:firstLine="851"/>
        <w:jc w:val="both"/>
        <w:rPr>
          <w:sz w:val="28"/>
          <w:szCs w:val="28"/>
        </w:rPr>
      </w:pPr>
      <w:r w:rsidRPr="00AA55A5">
        <w:rPr>
          <w:sz w:val="28"/>
          <w:szCs w:val="28"/>
          <w:lang w:val="uk-UA"/>
        </w:rPr>
        <w:t>5.9</w:t>
      </w:r>
      <w:r w:rsidR="00023396">
        <w:rPr>
          <w:sz w:val="28"/>
          <w:szCs w:val="28"/>
          <w:lang w:val="uk-UA"/>
        </w:rPr>
        <w:t xml:space="preserve"> </w:t>
      </w:r>
      <w:r w:rsidRPr="00AA55A5">
        <w:rPr>
          <w:sz w:val="28"/>
          <w:szCs w:val="28"/>
        </w:rPr>
        <w:t xml:space="preserve">Після оголошення всіх конкурсних пропозицій щодо орендної плати конкурс проводиться у формі торгів «з голосу» головою комісії (у разі його відсутності - заступником голови комісії). Початком конкурсу вважається момент оголошення головою комісії найбільшого розміру орендної плати, запропонованої учасниками в конкурсних пропозиціях. Голова комісії пропонує учасникам вносити пропозиції. Якщо </w:t>
      </w:r>
      <w:proofErr w:type="gramStart"/>
      <w:r w:rsidRPr="00AA55A5">
        <w:rPr>
          <w:sz w:val="28"/>
          <w:szCs w:val="28"/>
        </w:rPr>
        <w:t>п</w:t>
      </w:r>
      <w:proofErr w:type="gramEnd"/>
      <w:r w:rsidRPr="00AA55A5">
        <w:rPr>
          <w:sz w:val="28"/>
          <w:szCs w:val="28"/>
        </w:rPr>
        <w:t>ісля триразового оголошення розміру орендної плати не буде запропоновано більший розмір орендної плати, голова комісії оголошує про набуття права на оренду учасником, який запропонував найвищу орендну плату.</w:t>
      </w:r>
    </w:p>
    <w:p w:rsidR="00AA55A5" w:rsidRPr="00AA55A5" w:rsidRDefault="00AA55A5" w:rsidP="00831AA6">
      <w:pPr>
        <w:ind w:firstLine="851"/>
        <w:jc w:val="both"/>
        <w:rPr>
          <w:sz w:val="28"/>
          <w:szCs w:val="28"/>
        </w:rPr>
      </w:pPr>
      <w:r w:rsidRPr="00AA55A5">
        <w:rPr>
          <w:sz w:val="28"/>
          <w:szCs w:val="28"/>
          <w:lang w:val="uk-UA"/>
        </w:rPr>
        <w:t>5.10</w:t>
      </w:r>
      <w:r w:rsidRPr="00AA55A5">
        <w:rPr>
          <w:sz w:val="28"/>
          <w:szCs w:val="28"/>
        </w:rPr>
        <w:t xml:space="preserve"> У процесі проведення торгів учасники конкурсу піднімають картку із своїм номером, називають свою пропозицію та заповнюють і підписують бланк пропозиції, в якому зазначаються реєстраційний номер учасника і запропонована сума. Забезпечення учасників зазначеними бланками покладається на секретаря комі</w:t>
      </w:r>
      <w:proofErr w:type="gramStart"/>
      <w:r w:rsidRPr="00AA55A5">
        <w:rPr>
          <w:sz w:val="28"/>
          <w:szCs w:val="28"/>
        </w:rPr>
        <w:t>с</w:t>
      </w:r>
      <w:proofErr w:type="gramEnd"/>
      <w:r w:rsidRPr="00AA55A5">
        <w:rPr>
          <w:sz w:val="28"/>
          <w:szCs w:val="28"/>
        </w:rPr>
        <w:t>ії.</w:t>
      </w:r>
    </w:p>
    <w:p w:rsidR="00AA55A5" w:rsidRPr="00AA55A5" w:rsidRDefault="00023396" w:rsidP="00831AA6">
      <w:pPr>
        <w:ind w:firstLine="851"/>
        <w:jc w:val="both"/>
        <w:rPr>
          <w:sz w:val="28"/>
          <w:szCs w:val="28"/>
        </w:rPr>
      </w:pPr>
      <w:r>
        <w:rPr>
          <w:sz w:val="28"/>
          <w:szCs w:val="28"/>
          <w:lang w:val="uk-UA"/>
        </w:rPr>
        <w:t>5.11</w:t>
      </w:r>
      <w:r w:rsidR="00AA55A5" w:rsidRPr="00AA55A5">
        <w:rPr>
          <w:sz w:val="28"/>
          <w:szCs w:val="28"/>
        </w:rPr>
        <w:t xml:space="preserve"> Збільшення розміру орендної плати здійснюється учасниками з кроком, який установлюється конкурсною комісією, але не може бути меншим ніж 1 відсоток найбільшого розміру орендної плати, запропонованої учасниками в конкурсних пропозиціях. Якщо </w:t>
      </w:r>
      <w:proofErr w:type="gramStart"/>
      <w:r w:rsidR="00AA55A5" w:rsidRPr="00AA55A5">
        <w:rPr>
          <w:sz w:val="28"/>
          <w:szCs w:val="28"/>
        </w:rPr>
        <w:t>п</w:t>
      </w:r>
      <w:proofErr w:type="gramEnd"/>
      <w:r w:rsidR="00AA55A5" w:rsidRPr="00AA55A5">
        <w:rPr>
          <w:sz w:val="28"/>
          <w:szCs w:val="28"/>
        </w:rPr>
        <w:t>ісля того, як голова комісії тричі оголосив останню пропозицію, від учасників конкурсу не надійдуть пропозиції щодо більш високого розміру орендної плати, голова комісії оголошує «Вирішено», називає номер учасника, який запропонував найбільший розмір орендної плати, і оголошує його переможцем конкурсу. Інші учасники підписують бланк про відсутність пропозицій.</w:t>
      </w: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AA55A5" w:rsidRPr="00AA55A5" w:rsidRDefault="00AA55A5" w:rsidP="00831AA6">
      <w:pPr>
        <w:ind w:firstLine="851"/>
        <w:jc w:val="both"/>
        <w:rPr>
          <w:sz w:val="28"/>
          <w:szCs w:val="28"/>
        </w:rPr>
      </w:pPr>
      <w:r w:rsidRPr="00AA55A5">
        <w:rPr>
          <w:sz w:val="28"/>
          <w:szCs w:val="28"/>
          <w:lang w:val="uk-UA"/>
        </w:rPr>
        <w:t>5.12</w:t>
      </w:r>
      <w:r w:rsidR="00023396">
        <w:rPr>
          <w:sz w:val="28"/>
          <w:szCs w:val="28"/>
          <w:lang w:val="uk-UA"/>
        </w:rPr>
        <w:t xml:space="preserve"> </w:t>
      </w:r>
      <w:r w:rsidRPr="00AA55A5">
        <w:rPr>
          <w:sz w:val="28"/>
          <w:szCs w:val="28"/>
        </w:rPr>
        <w:t>Учасник, який під час конкурсу порушив вимоги цього Порядку, за рішенням комісії видаляється з конкурсу, про що вноситься запис до протоколу.</w:t>
      </w:r>
    </w:p>
    <w:p w:rsidR="00AA55A5" w:rsidRPr="00AA55A5" w:rsidRDefault="00023396" w:rsidP="00831AA6">
      <w:pPr>
        <w:ind w:firstLine="851"/>
        <w:jc w:val="both"/>
        <w:rPr>
          <w:sz w:val="28"/>
          <w:szCs w:val="28"/>
        </w:rPr>
      </w:pPr>
      <w:r>
        <w:rPr>
          <w:sz w:val="28"/>
          <w:szCs w:val="28"/>
        </w:rPr>
        <w:t>5.13</w:t>
      </w:r>
      <w:r w:rsidR="00AA55A5" w:rsidRPr="00AA55A5">
        <w:rPr>
          <w:sz w:val="28"/>
          <w:szCs w:val="28"/>
        </w:rPr>
        <w:t xml:space="preserve"> </w:t>
      </w:r>
      <w:proofErr w:type="gramStart"/>
      <w:r w:rsidR="00AA55A5" w:rsidRPr="00AA55A5">
        <w:rPr>
          <w:sz w:val="28"/>
          <w:szCs w:val="28"/>
        </w:rPr>
        <w:t>П</w:t>
      </w:r>
      <w:proofErr w:type="gramEnd"/>
      <w:r w:rsidR="00AA55A5" w:rsidRPr="00AA55A5">
        <w:rPr>
          <w:sz w:val="28"/>
          <w:szCs w:val="28"/>
        </w:rPr>
        <w:t xml:space="preserve">ісля закінчення засідання комісії, на якому було визначено переможця конкурсу, складається протокол, у якому зазначаються відомості про учасників; стартова орендна плата; пропозиції учасників (підписані бланки з пропозиціями додаються); результати конкурсу. </w:t>
      </w:r>
      <w:proofErr w:type="gramStart"/>
      <w:r w:rsidR="00AA55A5" w:rsidRPr="00AA55A5">
        <w:rPr>
          <w:sz w:val="28"/>
          <w:szCs w:val="28"/>
        </w:rPr>
        <w:t>П</w:t>
      </w:r>
      <w:proofErr w:type="gramEnd"/>
      <w:r w:rsidR="00AA55A5" w:rsidRPr="00AA55A5">
        <w:rPr>
          <w:sz w:val="28"/>
          <w:szCs w:val="28"/>
        </w:rPr>
        <w:t>ісля проведення засідання протокол підписується всіма членами комісії, які брали участь у засіданні, і переможцем конкурсу.</w:t>
      </w:r>
    </w:p>
    <w:p w:rsidR="00AA55A5" w:rsidRPr="00AA55A5" w:rsidRDefault="00AA55A5" w:rsidP="00831AA6">
      <w:pPr>
        <w:ind w:firstLine="851"/>
        <w:jc w:val="both"/>
        <w:rPr>
          <w:sz w:val="28"/>
          <w:szCs w:val="28"/>
          <w:lang w:val="uk-UA"/>
        </w:rPr>
      </w:pPr>
      <w:r w:rsidRPr="00AA55A5">
        <w:rPr>
          <w:sz w:val="28"/>
          <w:szCs w:val="28"/>
          <w:lang w:val="uk-UA"/>
        </w:rPr>
        <w:t>5.14</w:t>
      </w:r>
      <w:r w:rsidR="00023396">
        <w:rPr>
          <w:sz w:val="28"/>
          <w:szCs w:val="28"/>
          <w:lang w:val="uk-UA"/>
        </w:rPr>
        <w:t xml:space="preserve"> </w:t>
      </w:r>
      <w:r w:rsidRPr="00AA55A5">
        <w:rPr>
          <w:sz w:val="28"/>
          <w:szCs w:val="28"/>
        </w:rPr>
        <w:t xml:space="preserve"> Протокол про результати конкурсу протягом трьох робочих днів після підписання його всіма членами комісії, які брали участь у засіданні, і переможцем конкурсу затверджується наказом балансоутримувача з повідомленням голови районної ради. </w:t>
      </w:r>
      <w:r w:rsidRPr="00AA55A5">
        <w:rPr>
          <w:sz w:val="28"/>
          <w:szCs w:val="28"/>
          <w:lang w:val="uk-UA"/>
        </w:rPr>
        <w:t>Орендодавнць протягом  5 робочих днів оприлюднює результати конкурсу в засобах масової інформації або на веб-сайті орендодавця.</w:t>
      </w:r>
    </w:p>
    <w:p w:rsidR="00AA55A5" w:rsidRPr="00AA55A5" w:rsidRDefault="00AA55A5" w:rsidP="00831AA6">
      <w:pPr>
        <w:ind w:firstLine="851"/>
        <w:jc w:val="both"/>
        <w:rPr>
          <w:sz w:val="28"/>
          <w:szCs w:val="28"/>
        </w:rPr>
      </w:pPr>
      <w:r w:rsidRPr="00AA55A5">
        <w:rPr>
          <w:sz w:val="28"/>
          <w:szCs w:val="28"/>
          <w:lang w:val="uk-UA"/>
        </w:rPr>
        <w:t>5.15</w:t>
      </w:r>
      <w:r w:rsidRPr="00AA55A5">
        <w:rPr>
          <w:sz w:val="28"/>
          <w:szCs w:val="28"/>
        </w:rPr>
        <w:t xml:space="preserve"> Діяльність комісії припиняється у разі:</w:t>
      </w:r>
    </w:p>
    <w:p w:rsidR="00AA55A5" w:rsidRPr="00AA55A5" w:rsidRDefault="00AA55A5" w:rsidP="00831AA6">
      <w:pPr>
        <w:ind w:firstLine="851"/>
        <w:jc w:val="both"/>
        <w:rPr>
          <w:sz w:val="28"/>
          <w:szCs w:val="28"/>
        </w:rPr>
      </w:pPr>
      <w:r w:rsidRPr="00AA55A5">
        <w:rPr>
          <w:sz w:val="28"/>
          <w:szCs w:val="28"/>
        </w:rPr>
        <w:t xml:space="preserve">відсутності заяв про участь </w:t>
      </w:r>
      <w:proofErr w:type="gramStart"/>
      <w:r w:rsidRPr="00AA55A5">
        <w:rPr>
          <w:sz w:val="28"/>
          <w:szCs w:val="28"/>
        </w:rPr>
        <w:t>у</w:t>
      </w:r>
      <w:proofErr w:type="gramEnd"/>
      <w:r w:rsidRPr="00AA55A5">
        <w:rPr>
          <w:sz w:val="28"/>
          <w:szCs w:val="28"/>
        </w:rPr>
        <w:t xml:space="preserve"> конкурсі - з оголошеного кінцевого строку прийняття пропозицій учасників конкурсу;</w:t>
      </w:r>
    </w:p>
    <w:p w:rsidR="00AA55A5" w:rsidRPr="00AA55A5" w:rsidRDefault="00AA55A5" w:rsidP="00831AA6">
      <w:pPr>
        <w:ind w:firstLine="851"/>
        <w:jc w:val="both"/>
        <w:rPr>
          <w:sz w:val="28"/>
          <w:szCs w:val="28"/>
        </w:rPr>
      </w:pPr>
      <w:r w:rsidRPr="00AA55A5">
        <w:rPr>
          <w:sz w:val="28"/>
          <w:szCs w:val="28"/>
        </w:rPr>
        <w:t xml:space="preserve">відсутності заяв, які б відповідали умовам конкурсу, - з моменту </w:t>
      </w:r>
      <w:proofErr w:type="gramStart"/>
      <w:r w:rsidRPr="00AA55A5">
        <w:rPr>
          <w:sz w:val="28"/>
          <w:szCs w:val="28"/>
        </w:rPr>
        <w:t>п</w:t>
      </w:r>
      <w:proofErr w:type="gramEnd"/>
      <w:r w:rsidRPr="00AA55A5">
        <w:rPr>
          <w:sz w:val="28"/>
          <w:szCs w:val="28"/>
        </w:rPr>
        <w:t>ідписання наказу або іншого розпорядчого акта про те, що конкурс не відбувся;</w:t>
      </w:r>
    </w:p>
    <w:p w:rsidR="00AA55A5" w:rsidRPr="00AA55A5" w:rsidRDefault="00AA55A5" w:rsidP="00831AA6">
      <w:pPr>
        <w:ind w:firstLine="851"/>
        <w:jc w:val="both"/>
        <w:rPr>
          <w:sz w:val="28"/>
          <w:szCs w:val="28"/>
        </w:rPr>
      </w:pPr>
      <w:r w:rsidRPr="00AA55A5">
        <w:rPr>
          <w:sz w:val="28"/>
          <w:szCs w:val="28"/>
        </w:rPr>
        <w:t xml:space="preserve">укладення договору оренди з </w:t>
      </w:r>
      <w:proofErr w:type="gramStart"/>
      <w:r w:rsidRPr="00AA55A5">
        <w:rPr>
          <w:sz w:val="28"/>
          <w:szCs w:val="28"/>
        </w:rPr>
        <w:t>особою</w:t>
      </w:r>
      <w:proofErr w:type="gramEnd"/>
      <w:r w:rsidRPr="00AA55A5">
        <w:rPr>
          <w:sz w:val="28"/>
          <w:szCs w:val="28"/>
        </w:rPr>
        <w:t>, яка згідно із законодавством має право на отримання відповідного майна спільної власності територіальних громад сіл і селища району в оренду без проведення конкурсу, або з особою, пропозиції якої виявилися єдиними,  що відповідають умовам конкурсу, - з моменту укладення договору;</w:t>
      </w:r>
    </w:p>
    <w:p w:rsidR="00AA55A5" w:rsidRPr="00AA55A5" w:rsidRDefault="00AA55A5" w:rsidP="00831AA6">
      <w:pPr>
        <w:ind w:firstLine="851"/>
        <w:jc w:val="both"/>
        <w:rPr>
          <w:sz w:val="28"/>
          <w:szCs w:val="28"/>
        </w:rPr>
      </w:pPr>
      <w:r w:rsidRPr="00AA55A5">
        <w:rPr>
          <w:sz w:val="28"/>
          <w:szCs w:val="28"/>
        </w:rPr>
        <w:t>проведення конкурсу - з дати укладення договору оренди, а якщо догові</w:t>
      </w:r>
      <w:proofErr w:type="gramStart"/>
      <w:r w:rsidRPr="00AA55A5">
        <w:rPr>
          <w:sz w:val="28"/>
          <w:szCs w:val="28"/>
        </w:rPr>
        <w:t>р</w:t>
      </w:r>
      <w:proofErr w:type="gramEnd"/>
      <w:r w:rsidRPr="00AA55A5">
        <w:rPr>
          <w:sz w:val="28"/>
          <w:szCs w:val="28"/>
        </w:rPr>
        <w:t xml:space="preserve"> не укладено,з моменту підписання наказу або іншого розпорядчого акта про припинення діяльності комісії.</w:t>
      </w:r>
    </w:p>
    <w:p w:rsidR="00023396" w:rsidRPr="00023396" w:rsidRDefault="00AA55A5" w:rsidP="00572DC0">
      <w:pPr>
        <w:ind w:firstLine="851"/>
        <w:jc w:val="both"/>
        <w:rPr>
          <w:sz w:val="28"/>
          <w:szCs w:val="28"/>
        </w:rPr>
      </w:pPr>
      <w:r w:rsidRPr="00AA55A5">
        <w:rPr>
          <w:sz w:val="28"/>
          <w:szCs w:val="28"/>
          <w:lang w:val="uk-UA"/>
        </w:rPr>
        <w:t>5.16</w:t>
      </w:r>
      <w:r w:rsidR="00023396">
        <w:rPr>
          <w:sz w:val="28"/>
          <w:szCs w:val="28"/>
          <w:lang w:val="uk-UA"/>
        </w:rPr>
        <w:t xml:space="preserve"> </w:t>
      </w:r>
      <w:r w:rsidRPr="00AA55A5">
        <w:rPr>
          <w:sz w:val="28"/>
          <w:szCs w:val="28"/>
        </w:rPr>
        <w:t xml:space="preserve"> Балансоутримувач протягом 15 днів після затвердження результатів конкурсу надсилає переможцю конкурсу (уповноваженій ним особі) проект договору оренди. Переможець конкурсу або уповноважена ним особа </w:t>
      </w:r>
      <w:proofErr w:type="gramStart"/>
      <w:r w:rsidRPr="00AA55A5">
        <w:rPr>
          <w:sz w:val="28"/>
          <w:szCs w:val="28"/>
        </w:rPr>
        <w:t>п</w:t>
      </w:r>
      <w:proofErr w:type="gramEnd"/>
      <w:r w:rsidRPr="00AA55A5">
        <w:rPr>
          <w:sz w:val="28"/>
          <w:szCs w:val="28"/>
        </w:rPr>
        <w:t>ісля отримання проекту договору протягом п’яти робочих днів особисто повертає балансоутримувачу підписаний проект договору оренди. Умови договору оренди повинні враховувати істотні умови, визначені чинним законодавством та включати розмі</w:t>
      </w:r>
      <w:proofErr w:type="gramStart"/>
      <w:r w:rsidRPr="00AA55A5">
        <w:rPr>
          <w:sz w:val="28"/>
          <w:szCs w:val="28"/>
        </w:rPr>
        <w:t>р</w:t>
      </w:r>
      <w:proofErr w:type="gramEnd"/>
      <w:r w:rsidRPr="00AA55A5">
        <w:rPr>
          <w:sz w:val="28"/>
          <w:szCs w:val="28"/>
        </w:rPr>
        <w:t xml:space="preserve"> орендної плати, запропонований переможцем конкурсу, а також пропозиції переможця конкурсу, подані ним для участі в конкурсі.</w:t>
      </w:r>
    </w:p>
    <w:p w:rsidR="00023396" w:rsidRDefault="00023396" w:rsidP="00831AA6">
      <w:pPr>
        <w:ind w:firstLine="851"/>
        <w:jc w:val="both"/>
        <w:rPr>
          <w:sz w:val="28"/>
          <w:szCs w:val="28"/>
          <w:lang w:val="uk-UA"/>
        </w:rPr>
      </w:pPr>
      <w:r>
        <w:rPr>
          <w:sz w:val="28"/>
          <w:szCs w:val="28"/>
        </w:rPr>
        <w:t>5.1</w:t>
      </w:r>
      <w:r>
        <w:rPr>
          <w:sz w:val="28"/>
          <w:szCs w:val="28"/>
          <w:lang w:val="uk-UA"/>
        </w:rPr>
        <w:t xml:space="preserve">7 </w:t>
      </w:r>
      <w:r w:rsidR="00AA55A5" w:rsidRPr="00AA55A5">
        <w:rPr>
          <w:sz w:val="28"/>
          <w:szCs w:val="28"/>
        </w:rPr>
        <w:t xml:space="preserve">У разі відмови переможця конкурсу від укладення договору оренди комісія скасовує раніше прийняте </w:t>
      </w:r>
      <w:proofErr w:type="gramStart"/>
      <w:r w:rsidR="00AA55A5" w:rsidRPr="00AA55A5">
        <w:rPr>
          <w:sz w:val="28"/>
          <w:szCs w:val="28"/>
        </w:rPr>
        <w:t>р</w:t>
      </w:r>
      <w:proofErr w:type="gramEnd"/>
      <w:r w:rsidR="00AA55A5" w:rsidRPr="00AA55A5">
        <w:rPr>
          <w:sz w:val="28"/>
          <w:szCs w:val="28"/>
        </w:rPr>
        <w:t>ішення про визначення переможця конкурсу, виключає особу, яка порушила вимоги цього Порядку, з числа учасників конкурсу та визначає час і місце проведення додаткового засідання комісії. На підставі рішень, прийнятих комісією балансоутримувач скасовує свій наказ про визначення переможця. </w:t>
      </w: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572DC0" w:rsidRPr="00572DC0" w:rsidRDefault="00572DC0" w:rsidP="00831AA6">
      <w:pPr>
        <w:ind w:firstLine="851"/>
        <w:jc w:val="both"/>
        <w:rPr>
          <w:sz w:val="28"/>
          <w:szCs w:val="28"/>
          <w:lang w:val="uk-UA"/>
        </w:rPr>
      </w:pPr>
    </w:p>
    <w:p w:rsidR="00AA55A5" w:rsidRDefault="00023396" w:rsidP="00831AA6">
      <w:pPr>
        <w:ind w:firstLine="720"/>
        <w:jc w:val="both"/>
        <w:rPr>
          <w:sz w:val="28"/>
          <w:szCs w:val="28"/>
          <w:lang w:val="uk-UA"/>
        </w:rPr>
      </w:pPr>
      <w:r>
        <w:rPr>
          <w:sz w:val="28"/>
          <w:szCs w:val="28"/>
          <w:lang w:val="uk-UA"/>
        </w:rPr>
        <w:t xml:space="preserve">5.18 </w:t>
      </w:r>
      <w:r w:rsidR="00AA55A5" w:rsidRPr="00AA55A5">
        <w:rPr>
          <w:sz w:val="28"/>
          <w:szCs w:val="28"/>
        </w:rPr>
        <w:t>Додаткове засідання комісії проводиться на підставі матеріалів відкритого засідання. Новим переможцем конкурсу визначається той учасник конкурсу, розмі</w:t>
      </w:r>
      <w:proofErr w:type="gramStart"/>
      <w:r w:rsidR="00AA55A5" w:rsidRPr="00AA55A5">
        <w:rPr>
          <w:sz w:val="28"/>
          <w:szCs w:val="28"/>
        </w:rPr>
        <w:t>р</w:t>
      </w:r>
      <w:proofErr w:type="gramEnd"/>
      <w:r w:rsidR="00AA55A5" w:rsidRPr="00AA55A5">
        <w:rPr>
          <w:sz w:val="28"/>
          <w:szCs w:val="28"/>
        </w:rPr>
        <w:t xml:space="preserve"> останньої пропозиції якого був найбільшим з пропозицій інших учасників конкурсу, допущених до подання конкурсної пропозиції щодо орендної плати, про що складається протокол, який підписується всіма членами комісії, які брали участь у засіданні, і новим переможцем конкурсу. Протокол про визначення переможця конкурсу затверджується наказом балансоутримувача з повідомленням голови районної </w:t>
      </w:r>
      <w:proofErr w:type="gramStart"/>
      <w:r w:rsidR="00AA55A5" w:rsidRPr="00AA55A5">
        <w:rPr>
          <w:sz w:val="28"/>
          <w:szCs w:val="28"/>
        </w:rPr>
        <w:t>ради</w:t>
      </w:r>
      <w:proofErr w:type="gramEnd"/>
      <w:r w:rsidR="00AA55A5" w:rsidRPr="00AA55A5">
        <w:rPr>
          <w:sz w:val="28"/>
          <w:szCs w:val="28"/>
        </w:rPr>
        <w:t>.</w:t>
      </w:r>
    </w:p>
    <w:p w:rsidR="004004D1" w:rsidRDefault="004004D1" w:rsidP="00831AA6">
      <w:pPr>
        <w:ind w:firstLine="720"/>
        <w:jc w:val="both"/>
        <w:rPr>
          <w:sz w:val="28"/>
          <w:szCs w:val="28"/>
          <w:lang w:val="uk-UA"/>
        </w:rPr>
      </w:pPr>
      <w:r>
        <w:rPr>
          <w:sz w:val="28"/>
          <w:szCs w:val="28"/>
          <w:lang w:val="uk-UA"/>
        </w:rPr>
        <w:t>6</w:t>
      </w:r>
      <w:r w:rsidRPr="004004D1">
        <w:rPr>
          <w:sz w:val="28"/>
          <w:szCs w:val="28"/>
          <w:lang w:val="uk-UA"/>
        </w:rPr>
        <w:t xml:space="preserve">. </w:t>
      </w:r>
      <w:r>
        <w:rPr>
          <w:sz w:val="28"/>
          <w:szCs w:val="28"/>
        </w:rPr>
        <w:t> </w:t>
      </w:r>
      <w:r w:rsidRPr="004004D1">
        <w:rPr>
          <w:sz w:val="28"/>
          <w:szCs w:val="28"/>
        </w:rPr>
        <w:t>Оренда нерухомого майна.</w:t>
      </w:r>
    </w:p>
    <w:p w:rsidR="004004D1" w:rsidRPr="004004D1" w:rsidRDefault="004004D1" w:rsidP="00831AA6">
      <w:pPr>
        <w:ind w:firstLine="709"/>
        <w:jc w:val="both"/>
        <w:rPr>
          <w:sz w:val="28"/>
          <w:szCs w:val="28"/>
        </w:rPr>
      </w:pPr>
      <w:r>
        <w:rPr>
          <w:sz w:val="28"/>
          <w:szCs w:val="28"/>
          <w:lang w:val="uk-UA"/>
        </w:rPr>
        <w:t>6.1</w:t>
      </w:r>
      <w:r w:rsidRPr="004004D1">
        <w:rPr>
          <w:sz w:val="28"/>
          <w:szCs w:val="28"/>
        </w:rPr>
        <w:t xml:space="preserve"> Передача в оренду комунального майна здійснюється у відповідності до Закону України «Про оренду державного та комунального майна» та цього Положення.</w:t>
      </w:r>
    </w:p>
    <w:p w:rsidR="004004D1" w:rsidRPr="004004D1" w:rsidRDefault="004004D1" w:rsidP="00831AA6">
      <w:pPr>
        <w:ind w:firstLine="709"/>
        <w:jc w:val="both"/>
        <w:rPr>
          <w:sz w:val="28"/>
          <w:szCs w:val="28"/>
          <w:lang w:val="uk-UA"/>
        </w:rPr>
      </w:pPr>
      <w:r>
        <w:rPr>
          <w:sz w:val="28"/>
          <w:szCs w:val="28"/>
          <w:lang w:val="uk-UA"/>
        </w:rPr>
        <w:t>6</w:t>
      </w:r>
      <w:r w:rsidRPr="004004D1">
        <w:rPr>
          <w:sz w:val="28"/>
          <w:szCs w:val="28"/>
        </w:rPr>
        <w:t>.2</w:t>
      </w:r>
      <w:r>
        <w:rPr>
          <w:sz w:val="28"/>
          <w:szCs w:val="28"/>
          <w:lang w:val="uk-UA"/>
        </w:rPr>
        <w:t xml:space="preserve"> </w:t>
      </w:r>
      <w:r w:rsidRPr="004004D1">
        <w:rPr>
          <w:sz w:val="28"/>
          <w:szCs w:val="28"/>
        </w:rPr>
        <w:t xml:space="preserve">Фізичні та юридичні особи, які бажають укласти договір оренди, направляють заяву до балансоутримувача, </w:t>
      </w:r>
      <w:r w:rsidRPr="004004D1">
        <w:rPr>
          <w:sz w:val="28"/>
          <w:szCs w:val="28"/>
          <w:lang w:val="uk-UA"/>
        </w:rPr>
        <w:t xml:space="preserve">або безпосередньо до районної ради </w:t>
      </w:r>
      <w:r w:rsidRPr="004004D1">
        <w:rPr>
          <w:sz w:val="28"/>
          <w:szCs w:val="28"/>
        </w:rPr>
        <w:t>з обґрунтуванням необхідності оренди, копії статутних документів або копію свідоцтва про державну реєстрацію суб’єкта підприємницької діяльності.</w:t>
      </w:r>
    </w:p>
    <w:p w:rsidR="004004D1" w:rsidRPr="004004D1" w:rsidRDefault="004004D1" w:rsidP="00831AA6">
      <w:pPr>
        <w:ind w:firstLine="709"/>
        <w:jc w:val="both"/>
        <w:rPr>
          <w:sz w:val="28"/>
          <w:szCs w:val="28"/>
          <w:lang w:val="uk-UA"/>
        </w:rPr>
      </w:pPr>
      <w:r>
        <w:rPr>
          <w:sz w:val="28"/>
          <w:szCs w:val="28"/>
          <w:lang w:val="uk-UA"/>
        </w:rPr>
        <w:t xml:space="preserve">6.3 </w:t>
      </w:r>
      <w:r w:rsidRPr="004004D1">
        <w:rPr>
          <w:sz w:val="28"/>
          <w:szCs w:val="28"/>
          <w:lang w:val="uk-UA"/>
        </w:rPr>
        <w:t>У разі надходження заяви про оренду нерухомого майна, балансоутримувач</w:t>
      </w:r>
      <w:r w:rsidRPr="004004D1">
        <w:rPr>
          <w:sz w:val="28"/>
          <w:szCs w:val="28"/>
        </w:rPr>
        <w:t> </w:t>
      </w:r>
      <w:r w:rsidRPr="004004D1">
        <w:rPr>
          <w:sz w:val="28"/>
          <w:szCs w:val="28"/>
          <w:lang w:val="uk-UA"/>
        </w:rPr>
        <w:t xml:space="preserve"> у п’ятиденний термін після дати реєстрації заяви надсилає копії матеріалів до районної ради (відділ з  питань управління об’єктами спільної власності територіальних громад сіл і селища району районної ради).</w:t>
      </w:r>
      <w:r w:rsidRPr="004004D1">
        <w:rPr>
          <w:sz w:val="28"/>
          <w:szCs w:val="28"/>
        </w:rPr>
        <w:t> </w:t>
      </w:r>
    </w:p>
    <w:p w:rsidR="004004D1" w:rsidRPr="004004D1" w:rsidRDefault="004004D1" w:rsidP="00831AA6">
      <w:pPr>
        <w:ind w:firstLine="709"/>
        <w:jc w:val="both"/>
        <w:rPr>
          <w:sz w:val="28"/>
          <w:szCs w:val="28"/>
          <w:lang w:val="uk-UA"/>
        </w:rPr>
      </w:pPr>
      <w:r>
        <w:rPr>
          <w:sz w:val="28"/>
          <w:szCs w:val="28"/>
          <w:lang w:val="uk-UA"/>
        </w:rPr>
        <w:t>6.4</w:t>
      </w:r>
      <w:r w:rsidRPr="004004D1">
        <w:rPr>
          <w:sz w:val="28"/>
          <w:szCs w:val="28"/>
        </w:rPr>
        <w:t>   </w:t>
      </w:r>
      <w:r w:rsidRPr="004004D1">
        <w:rPr>
          <w:sz w:val="28"/>
          <w:szCs w:val="28"/>
          <w:lang w:val="uk-UA"/>
        </w:rPr>
        <w:t xml:space="preserve">Відділ </w:t>
      </w:r>
      <w:r w:rsidRPr="004004D1">
        <w:rPr>
          <w:sz w:val="28"/>
          <w:szCs w:val="28"/>
        </w:rPr>
        <w:t xml:space="preserve"> розглядає подані матеріали, вносить  голові районної ради (заступнику голови ради) пропозиції щодо можливості надання в оренду нерухомого майна</w:t>
      </w:r>
      <w:r w:rsidRPr="004004D1">
        <w:rPr>
          <w:sz w:val="28"/>
          <w:szCs w:val="28"/>
          <w:lang w:val="uk-UA"/>
        </w:rPr>
        <w:t>.</w:t>
      </w:r>
      <w:r w:rsidRPr="004004D1">
        <w:rPr>
          <w:sz w:val="28"/>
          <w:szCs w:val="28"/>
        </w:rPr>
        <w:t> </w:t>
      </w:r>
      <w:r w:rsidRPr="004004D1">
        <w:rPr>
          <w:sz w:val="28"/>
          <w:szCs w:val="28"/>
          <w:lang w:val="uk-UA"/>
        </w:rPr>
        <w:t>Матеріали що до надання дозволу балансоутримувачу на передачу в оренду комунального майна виносятся на сесію районної ради.</w:t>
      </w:r>
    </w:p>
    <w:p w:rsidR="004004D1" w:rsidRPr="004004D1" w:rsidRDefault="004004D1" w:rsidP="00831AA6">
      <w:pPr>
        <w:ind w:firstLine="720"/>
        <w:jc w:val="both"/>
        <w:rPr>
          <w:sz w:val="28"/>
          <w:szCs w:val="28"/>
          <w:lang w:val="uk-UA"/>
        </w:rPr>
      </w:pPr>
      <w:r>
        <w:rPr>
          <w:sz w:val="28"/>
          <w:szCs w:val="28"/>
          <w:lang w:val="uk-UA"/>
        </w:rPr>
        <w:t xml:space="preserve">6.5 </w:t>
      </w:r>
      <w:r w:rsidRPr="004004D1">
        <w:rPr>
          <w:sz w:val="28"/>
          <w:szCs w:val="28"/>
          <w:lang w:val="uk-UA"/>
        </w:rPr>
        <w:t xml:space="preserve">Про надання дозволу або відмову на передачу в оренду майна </w:t>
      </w:r>
      <w:r w:rsidRPr="004004D1">
        <w:rPr>
          <w:sz w:val="28"/>
          <w:szCs w:val="28"/>
        </w:rPr>
        <w:t>спільної власності територіальних громад сіл і селища району</w:t>
      </w:r>
      <w:r w:rsidRPr="004004D1">
        <w:rPr>
          <w:sz w:val="28"/>
          <w:szCs w:val="28"/>
          <w:lang w:val="uk-UA"/>
        </w:rPr>
        <w:t xml:space="preserve"> районною радою приймається рішення.</w:t>
      </w:r>
    </w:p>
    <w:p w:rsidR="004004D1" w:rsidRDefault="004004D1" w:rsidP="00831AA6">
      <w:pPr>
        <w:ind w:firstLine="720"/>
        <w:jc w:val="both"/>
        <w:rPr>
          <w:sz w:val="28"/>
          <w:szCs w:val="28"/>
          <w:lang w:val="uk-UA"/>
        </w:rPr>
      </w:pPr>
      <w:r>
        <w:rPr>
          <w:sz w:val="28"/>
          <w:szCs w:val="28"/>
          <w:lang w:val="uk-UA"/>
        </w:rPr>
        <w:t>6.6</w:t>
      </w:r>
      <w:r w:rsidRPr="004004D1">
        <w:rPr>
          <w:sz w:val="28"/>
          <w:szCs w:val="28"/>
        </w:rPr>
        <w:t> </w:t>
      </w:r>
      <w:r w:rsidRPr="004004D1">
        <w:rPr>
          <w:sz w:val="28"/>
          <w:szCs w:val="28"/>
          <w:lang w:val="uk-UA"/>
        </w:rPr>
        <w:t xml:space="preserve"> Балансоутримувачу направляється прийняте рішення, який протягом п’яти днів розміщує в офіційних друкованих засобах масової інформації та на веб-сайті орендодавця чи балансоутримувача</w:t>
      </w:r>
      <w:r w:rsidRPr="004004D1">
        <w:rPr>
          <w:sz w:val="28"/>
          <w:szCs w:val="28"/>
        </w:rPr>
        <w:t> </w:t>
      </w:r>
      <w:r w:rsidRPr="004004D1">
        <w:rPr>
          <w:sz w:val="28"/>
          <w:szCs w:val="28"/>
          <w:lang w:val="uk-UA"/>
        </w:rPr>
        <w:t xml:space="preserve"> оголошення про намір передати майно в оренду або повідомляє заявника у відмові</w:t>
      </w:r>
      <w:r w:rsidRPr="004004D1">
        <w:rPr>
          <w:sz w:val="28"/>
          <w:szCs w:val="28"/>
        </w:rPr>
        <w:t> </w:t>
      </w:r>
      <w:r w:rsidRPr="004004D1">
        <w:rPr>
          <w:sz w:val="28"/>
          <w:szCs w:val="28"/>
          <w:lang w:val="uk-UA"/>
        </w:rPr>
        <w:t xml:space="preserve"> укладення договору оренди. </w:t>
      </w:r>
      <w:r w:rsidRPr="004004D1">
        <w:rPr>
          <w:sz w:val="28"/>
          <w:szCs w:val="28"/>
        </w:rPr>
        <w:t> </w:t>
      </w:r>
      <w:r w:rsidR="0071593A">
        <w:rPr>
          <w:sz w:val="28"/>
          <w:szCs w:val="28"/>
          <w:lang w:val="uk-UA"/>
        </w:rPr>
        <w:tab/>
        <w:t>6</w:t>
      </w:r>
      <w:r w:rsidRPr="0071593A">
        <w:rPr>
          <w:sz w:val="28"/>
          <w:szCs w:val="28"/>
          <w:lang w:val="uk-UA"/>
        </w:rPr>
        <w:t>.</w:t>
      </w:r>
      <w:r w:rsidR="0071593A">
        <w:rPr>
          <w:sz w:val="28"/>
          <w:szCs w:val="28"/>
          <w:lang w:val="uk-UA"/>
        </w:rPr>
        <w:t>7</w:t>
      </w:r>
      <w:r w:rsidRPr="0071593A">
        <w:rPr>
          <w:sz w:val="28"/>
          <w:szCs w:val="28"/>
          <w:lang w:val="uk-UA"/>
        </w:rPr>
        <w:t xml:space="preserve"> Протягом 10-ти робочих днів після розміщення оголошення балансоутримувач приймає заяви про оренду відповідного майна</w:t>
      </w:r>
      <w:r w:rsidR="0071593A">
        <w:rPr>
          <w:sz w:val="28"/>
          <w:szCs w:val="28"/>
          <w:lang w:val="uk-UA"/>
        </w:rPr>
        <w:t>.</w:t>
      </w:r>
    </w:p>
    <w:p w:rsidR="004004D1" w:rsidRDefault="0071593A" w:rsidP="00831AA6">
      <w:pPr>
        <w:ind w:firstLine="720"/>
        <w:jc w:val="both"/>
        <w:rPr>
          <w:sz w:val="28"/>
          <w:szCs w:val="28"/>
          <w:lang w:val="uk-UA"/>
        </w:rPr>
      </w:pPr>
      <w:r>
        <w:rPr>
          <w:sz w:val="28"/>
          <w:szCs w:val="28"/>
          <w:lang w:val="uk-UA"/>
        </w:rPr>
        <w:t>6</w:t>
      </w:r>
      <w:r w:rsidR="004004D1" w:rsidRPr="004004D1">
        <w:rPr>
          <w:sz w:val="28"/>
          <w:szCs w:val="28"/>
        </w:rPr>
        <w:t>.</w:t>
      </w:r>
      <w:r>
        <w:rPr>
          <w:sz w:val="28"/>
          <w:szCs w:val="28"/>
          <w:lang w:val="uk-UA"/>
        </w:rPr>
        <w:t>8</w:t>
      </w:r>
      <w:r w:rsidR="004004D1" w:rsidRPr="004004D1">
        <w:rPr>
          <w:sz w:val="28"/>
          <w:szCs w:val="28"/>
        </w:rPr>
        <w:t>  Протягом трьох робочих днів після закінчення строку приймання заяв балансоутримувач своїм наказом ухвалює рішення за результатами вивчення попиту на об'єкт оренди. У разі якщо подано лише одну заяву, конкурс на право оренди не проводиться і догові</w:t>
      </w:r>
      <w:proofErr w:type="gramStart"/>
      <w:r w:rsidR="004004D1" w:rsidRPr="004004D1">
        <w:rPr>
          <w:sz w:val="28"/>
          <w:szCs w:val="28"/>
        </w:rPr>
        <w:t>р</w:t>
      </w:r>
      <w:proofErr w:type="gramEnd"/>
      <w:r w:rsidR="004004D1" w:rsidRPr="004004D1">
        <w:rPr>
          <w:sz w:val="28"/>
          <w:szCs w:val="28"/>
        </w:rPr>
        <w:t xml:space="preserve"> оренди укладається із заявником.</w:t>
      </w:r>
    </w:p>
    <w:p w:rsidR="004004D1" w:rsidRPr="004004D1" w:rsidRDefault="00572DC0" w:rsidP="00572DC0">
      <w:pPr>
        <w:jc w:val="both"/>
        <w:rPr>
          <w:sz w:val="28"/>
          <w:szCs w:val="28"/>
        </w:rPr>
      </w:pPr>
      <w:r>
        <w:rPr>
          <w:sz w:val="28"/>
          <w:szCs w:val="28"/>
          <w:lang w:val="uk-UA"/>
        </w:rPr>
        <w:t xml:space="preserve">          </w:t>
      </w:r>
      <w:proofErr w:type="gramStart"/>
      <w:r w:rsidR="004004D1" w:rsidRPr="004004D1">
        <w:rPr>
          <w:sz w:val="28"/>
          <w:szCs w:val="28"/>
        </w:rPr>
        <w:t>У</w:t>
      </w:r>
      <w:proofErr w:type="gramEnd"/>
      <w:r w:rsidR="004004D1" w:rsidRPr="004004D1">
        <w:rPr>
          <w:sz w:val="28"/>
          <w:szCs w:val="28"/>
        </w:rPr>
        <w:t xml:space="preserve"> разі надходження двох і більше заяв орендодавець оголошує конкурс на право оренди.</w:t>
      </w:r>
    </w:p>
    <w:p w:rsidR="004004D1" w:rsidRPr="004004D1" w:rsidRDefault="0071593A" w:rsidP="00831AA6">
      <w:pPr>
        <w:ind w:firstLine="720"/>
        <w:jc w:val="both"/>
        <w:rPr>
          <w:sz w:val="28"/>
          <w:szCs w:val="28"/>
        </w:rPr>
      </w:pPr>
      <w:r>
        <w:rPr>
          <w:sz w:val="28"/>
          <w:szCs w:val="28"/>
          <w:lang w:val="uk-UA"/>
        </w:rPr>
        <w:t>6</w:t>
      </w:r>
      <w:r w:rsidR="004004D1" w:rsidRPr="004004D1">
        <w:rPr>
          <w:sz w:val="28"/>
          <w:szCs w:val="28"/>
        </w:rPr>
        <w:t>.</w:t>
      </w:r>
      <w:r>
        <w:rPr>
          <w:sz w:val="28"/>
          <w:szCs w:val="28"/>
          <w:lang w:val="uk-UA"/>
        </w:rPr>
        <w:t>9</w:t>
      </w:r>
      <w:r w:rsidR="004004D1" w:rsidRPr="004004D1">
        <w:rPr>
          <w:sz w:val="28"/>
          <w:szCs w:val="28"/>
        </w:rPr>
        <w:t>  У разі  надходження  заяви про оренду майна на короткий строк (не більше п’яти днів та без права продовження строку дії договору оренди) оголошення про намір передати  майно  в  оренду  не  розміщується  і   договір   оренди укладається з таким заявником без проведення конкурсу.</w:t>
      </w:r>
    </w:p>
    <w:p w:rsidR="004004D1" w:rsidRPr="004004D1" w:rsidRDefault="004004D1" w:rsidP="00831AA6">
      <w:pPr>
        <w:ind w:firstLine="851"/>
        <w:jc w:val="both"/>
        <w:rPr>
          <w:sz w:val="28"/>
          <w:szCs w:val="28"/>
        </w:rPr>
      </w:pPr>
      <w:r w:rsidRPr="004004D1">
        <w:rPr>
          <w:sz w:val="28"/>
          <w:szCs w:val="28"/>
        </w:rPr>
        <w:t xml:space="preserve">Укладення договору оренди із суб'єктами виборчого процесу  з метою проведення публічних заходів (зборів, дебатів, дискусій) </w:t>
      </w:r>
      <w:proofErr w:type="gramStart"/>
      <w:r w:rsidRPr="004004D1">
        <w:rPr>
          <w:sz w:val="28"/>
          <w:szCs w:val="28"/>
        </w:rPr>
        <w:t>п</w:t>
      </w:r>
      <w:proofErr w:type="gramEnd"/>
      <w:r w:rsidRPr="004004D1">
        <w:rPr>
          <w:sz w:val="28"/>
          <w:szCs w:val="28"/>
        </w:rPr>
        <w:t>ід час та на період виборчої  кампанії  здійснюється  без  проведення конкурсу  в  порядку черговості  надходження  відповідних заяв до орендодавця. </w:t>
      </w: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572DC0" w:rsidRDefault="00572DC0" w:rsidP="00831AA6">
      <w:pPr>
        <w:ind w:firstLine="851"/>
        <w:jc w:val="both"/>
        <w:rPr>
          <w:sz w:val="28"/>
          <w:szCs w:val="28"/>
          <w:lang w:val="uk-UA"/>
        </w:rPr>
      </w:pPr>
    </w:p>
    <w:p w:rsidR="004004D1" w:rsidRPr="004004D1" w:rsidRDefault="004004D1" w:rsidP="00831AA6">
      <w:pPr>
        <w:ind w:firstLine="851"/>
        <w:jc w:val="both"/>
        <w:rPr>
          <w:sz w:val="28"/>
          <w:szCs w:val="28"/>
        </w:rPr>
      </w:pPr>
      <w:r w:rsidRPr="004004D1">
        <w:rPr>
          <w:sz w:val="28"/>
          <w:szCs w:val="28"/>
        </w:rPr>
        <w:t xml:space="preserve">У передачі в оренду об’єктів може бути відмовлено, якщо було прийнято </w:t>
      </w:r>
      <w:proofErr w:type="gramStart"/>
      <w:r w:rsidRPr="004004D1">
        <w:rPr>
          <w:sz w:val="28"/>
          <w:szCs w:val="28"/>
        </w:rPr>
        <w:t>р</w:t>
      </w:r>
      <w:proofErr w:type="gramEnd"/>
      <w:r w:rsidRPr="004004D1">
        <w:rPr>
          <w:sz w:val="28"/>
          <w:szCs w:val="28"/>
        </w:rPr>
        <w:t>ішення про приватизацію або передприватизаційну підготовку цих об’єктів, а також з інших підстав, передбачених законодавством</w:t>
      </w:r>
    </w:p>
    <w:p w:rsidR="004004D1" w:rsidRPr="004004D1" w:rsidRDefault="0071593A" w:rsidP="00831AA6">
      <w:pPr>
        <w:ind w:firstLine="709"/>
        <w:jc w:val="both"/>
        <w:rPr>
          <w:color w:val="000000"/>
          <w:sz w:val="28"/>
          <w:szCs w:val="28"/>
        </w:rPr>
      </w:pPr>
      <w:r>
        <w:rPr>
          <w:sz w:val="28"/>
          <w:szCs w:val="28"/>
          <w:lang w:val="uk-UA"/>
        </w:rPr>
        <w:t>6</w:t>
      </w:r>
      <w:r w:rsidR="004004D1" w:rsidRPr="004004D1">
        <w:rPr>
          <w:sz w:val="28"/>
          <w:szCs w:val="28"/>
          <w:lang w:val="uk-UA"/>
        </w:rPr>
        <w:t>.</w:t>
      </w:r>
      <w:r>
        <w:rPr>
          <w:sz w:val="28"/>
          <w:szCs w:val="28"/>
          <w:lang w:val="uk-UA"/>
        </w:rPr>
        <w:t>10</w:t>
      </w:r>
      <w:r w:rsidR="004004D1" w:rsidRPr="004004D1">
        <w:rPr>
          <w:color w:val="000000"/>
          <w:sz w:val="28"/>
          <w:szCs w:val="28"/>
          <w:lang w:val="uk-UA"/>
        </w:rPr>
        <w:t xml:space="preserve"> </w:t>
      </w:r>
      <w:r w:rsidR="004004D1" w:rsidRPr="004004D1">
        <w:rPr>
          <w:color w:val="000000"/>
          <w:sz w:val="28"/>
          <w:szCs w:val="28"/>
        </w:rPr>
        <w:t> Поза конкурсом в оренду передаються об’єкти комунальної власності (в тому числі окреме індивідуально визначене майно) в наступних випадках:</w:t>
      </w:r>
    </w:p>
    <w:p w:rsidR="004004D1" w:rsidRPr="004004D1" w:rsidRDefault="00572DC0" w:rsidP="00831AA6">
      <w:pPr>
        <w:ind w:firstLine="709"/>
        <w:jc w:val="both"/>
        <w:rPr>
          <w:color w:val="000000"/>
          <w:sz w:val="28"/>
          <w:szCs w:val="28"/>
        </w:rPr>
      </w:pPr>
      <w:r>
        <w:rPr>
          <w:color w:val="000000"/>
          <w:sz w:val="28"/>
          <w:szCs w:val="28"/>
          <w:lang w:val="uk-UA"/>
        </w:rPr>
        <w:t xml:space="preserve"> </w:t>
      </w:r>
      <w:r w:rsidR="004004D1" w:rsidRPr="004004D1">
        <w:rPr>
          <w:color w:val="000000"/>
          <w:sz w:val="28"/>
          <w:szCs w:val="28"/>
        </w:rPr>
        <w:t xml:space="preserve">для органів місцевого самоврядування, комунальних  </w:t>
      </w:r>
      <w:proofErr w:type="gramStart"/>
      <w:r w:rsidR="004004D1" w:rsidRPr="004004D1">
        <w:rPr>
          <w:color w:val="000000"/>
          <w:sz w:val="28"/>
          <w:szCs w:val="28"/>
        </w:rPr>
        <w:t>п</w:t>
      </w:r>
      <w:proofErr w:type="gramEnd"/>
      <w:r w:rsidR="004004D1" w:rsidRPr="004004D1">
        <w:rPr>
          <w:color w:val="000000"/>
          <w:sz w:val="28"/>
          <w:szCs w:val="28"/>
        </w:rPr>
        <w:t>ідприємств, установ, організацій, закладів;</w:t>
      </w:r>
    </w:p>
    <w:p w:rsidR="004004D1" w:rsidRPr="004004D1" w:rsidRDefault="00572DC0" w:rsidP="00831AA6">
      <w:pPr>
        <w:ind w:firstLine="709"/>
        <w:jc w:val="both"/>
        <w:rPr>
          <w:color w:val="000000"/>
          <w:sz w:val="28"/>
          <w:szCs w:val="28"/>
        </w:rPr>
      </w:pPr>
      <w:r>
        <w:rPr>
          <w:color w:val="000000"/>
          <w:sz w:val="28"/>
          <w:szCs w:val="28"/>
          <w:lang w:val="uk-UA"/>
        </w:rPr>
        <w:t xml:space="preserve"> </w:t>
      </w:r>
      <w:r w:rsidR="004004D1" w:rsidRPr="004004D1">
        <w:rPr>
          <w:color w:val="000000"/>
          <w:sz w:val="28"/>
          <w:szCs w:val="28"/>
        </w:rPr>
        <w:t>бюджетним організаціям;</w:t>
      </w:r>
    </w:p>
    <w:p w:rsidR="004004D1" w:rsidRPr="004004D1" w:rsidRDefault="00572DC0" w:rsidP="00831AA6">
      <w:pPr>
        <w:ind w:firstLine="709"/>
        <w:jc w:val="both"/>
        <w:rPr>
          <w:color w:val="000000"/>
          <w:sz w:val="28"/>
          <w:szCs w:val="28"/>
        </w:rPr>
      </w:pPr>
      <w:r>
        <w:rPr>
          <w:color w:val="000000"/>
          <w:sz w:val="28"/>
          <w:szCs w:val="28"/>
          <w:lang w:val="uk-UA"/>
        </w:rPr>
        <w:t xml:space="preserve"> </w:t>
      </w:r>
      <w:r w:rsidR="004004D1" w:rsidRPr="004004D1">
        <w:rPr>
          <w:color w:val="000000"/>
          <w:sz w:val="28"/>
          <w:szCs w:val="28"/>
        </w:rPr>
        <w:t>орендарям, які належним чином виконували умови договору та бажають продовжити термін оренди об’єктів комунальної власності;</w:t>
      </w:r>
    </w:p>
    <w:p w:rsidR="004004D1" w:rsidRPr="004004D1" w:rsidRDefault="004004D1" w:rsidP="00831AA6">
      <w:pPr>
        <w:ind w:firstLine="709"/>
        <w:jc w:val="both"/>
        <w:rPr>
          <w:sz w:val="28"/>
          <w:szCs w:val="28"/>
          <w:lang w:val="uk-UA"/>
        </w:rPr>
      </w:pPr>
      <w:r>
        <w:rPr>
          <w:sz w:val="28"/>
          <w:szCs w:val="28"/>
          <w:lang w:val="uk-UA"/>
        </w:rPr>
        <w:t xml:space="preserve"> </w:t>
      </w:r>
    </w:p>
    <w:p w:rsidR="00E341D0" w:rsidRPr="00E341D0" w:rsidRDefault="0071593A" w:rsidP="00831AA6">
      <w:pPr>
        <w:pStyle w:val="12"/>
        <w:keepNext/>
        <w:keepLines/>
        <w:shd w:val="clear" w:color="auto" w:fill="auto"/>
        <w:spacing w:line="240" w:lineRule="auto"/>
        <w:ind w:left="709"/>
        <w:rPr>
          <w:sz w:val="28"/>
          <w:szCs w:val="28"/>
        </w:rPr>
      </w:pPr>
      <w:r>
        <w:rPr>
          <w:sz w:val="28"/>
          <w:szCs w:val="28"/>
          <w:lang w:val="uk-UA"/>
        </w:rPr>
        <w:t>7</w:t>
      </w:r>
      <w:r w:rsidR="00E341D0" w:rsidRPr="00E341D0">
        <w:rPr>
          <w:sz w:val="28"/>
          <w:szCs w:val="28"/>
          <w:lang w:val="uk-UA"/>
        </w:rPr>
        <w:t xml:space="preserve">. </w:t>
      </w:r>
      <w:r w:rsidR="00E341D0" w:rsidRPr="00E341D0">
        <w:rPr>
          <w:sz w:val="28"/>
          <w:szCs w:val="28"/>
        </w:rPr>
        <w:t>Укладання договору оренди.</w:t>
      </w:r>
    </w:p>
    <w:p w:rsidR="00E341D0" w:rsidRPr="00023396" w:rsidRDefault="00E341D0" w:rsidP="00831AA6">
      <w:pPr>
        <w:pStyle w:val="13"/>
        <w:shd w:val="clear" w:color="auto" w:fill="auto"/>
        <w:spacing w:line="240" w:lineRule="auto"/>
        <w:ind w:left="60" w:right="60" w:firstLine="620"/>
        <w:rPr>
          <w:sz w:val="28"/>
          <w:szCs w:val="28"/>
          <w:lang w:val="uk-UA"/>
        </w:rPr>
      </w:pPr>
      <w:r w:rsidRPr="00E341D0">
        <w:rPr>
          <w:sz w:val="28"/>
          <w:szCs w:val="28"/>
        </w:rPr>
        <w:t>Договір оренди нерухомого майна укладається на підставі протоколу про результати конкурсу</w:t>
      </w:r>
      <w:r w:rsidR="00023396">
        <w:rPr>
          <w:sz w:val="28"/>
          <w:szCs w:val="28"/>
          <w:lang w:val="uk-UA"/>
        </w:rPr>
        <w:t xml:space="preserve"> </w:t>
      </w:r>
      <w:r w:rsidR="00023396" w:rsidRPr="00E341D0">
        <w:rPr>
          <w:sz w:val="28"/>
          <w:szCs w:val="28"/>
        </w:rPr>
        <w:t>із зазначенням остаточного переможця</w:t>
      </w:r>
      <w:r w:rsidRPr="00E341D0">
        <w:rPr>
          <w:sz w:val="28"/>
          <w:szCs w:val="28"/>
        </w:rPr>
        <w:t xml:space="preserve"> </w:t>
      </w:r>
      <w:r w:rsidR="00023396">
        <w:rPr>
          <w:sz w:val="28"/>
          <w:szCs w:val="28"/>
          <w:lang w:val="uk-UA"/>
        </w:rPr>
        <w:t>та у відповідності Положенн</w:t>
      </w:r>
      <w:r w:rsidR="00196387">
        <w:rPr>
          <w:sz w:val="28"/>
          <w:szCs w:val="28"/>
          <w:lang w:val="uk-UA"/>
        </w:rPr>
        <w:t>ю</w:t>
      </w:r>
      <w:r w:rsidR="00023396">
        <w:rPr>
          <w:sz w:val="28"/>
          <w:szCs w:val="28"/>
          <w:lang w:val="uk-UA"/>
        </w:rPr>
        <w:t xml:space="preserve"> «Про оренду нерухомого майна спільної власності територіальних громад сіл і селища Біловодського району» затвердженого рішенням Біловодської районної ради від 11.04.2017 року № 17/19</w:t>
      </w:r>
      <w:r w:rsidR="00196387">
        <w:rPr>
          <w:sz w:val="28"/>
          <w:szCs w:val="28"/>
          <w:lang w:val="uk-UA"/>
        </w:rPr>
        <w:t xml:space="preserve"> </w:t>
      </w:r>
      <w:r w:rsidR="00196387">
        <w:rPr>
          <w:color w:val="000000" w:themeColor="text1"/>
          <w:sz w:val="28"/>
          <w:szCs w:val="28"/>
          <w:lang w:val="uk-UA"/>
        </w:rPr>
        <w:t xml:space="preserve">«Про оренду майна спільної власності територіальних </w:t>
      </w:r>
      <w:r w:rsidR="00845B50">
        <w:rPr>
          <w:color w:val="000000" w:themeColor="text1"/>
          <w:sz w:val="28"/>
          <w:szCs w:val="28"/>
          <w:lang w:val="uk-UA"/>
        </w:rPr>
        <w:t>г</w:t>
      </w:r>
      <w:r w:rsidR="00196387">
        <w:rPr>
          <w:color w:val="000000" w:themeColor="text1"/>
          <w:sz w:val="28"/>
          <w:szCs w:val="28"/>
          <w:lang w:val="uk-UA"/>
        </w:rPr>
        <w:t>ромад сіл і селища Біловодського району»</w:t>
      </w:r>
      <w:r w:rsidR="00207328">
        <w:rPr>
          <w:sz w:val="28"/>
          <w:szCs w:val="28"/>
          <w:lang w:val="uk-UA"/>
        </w:rPr>
        <w:t>.</w:t>
      </w:r>
    </w:p>
    <w:p w:rsidR="00E341D0" w:rsidRPr="00E341D0" w:rsidRDefault="00E341D0" w:rsidP="00831AA6">
      <w:pPr>
        <w:pStyle w:val="13"/>
        <w:shd w:val="clear" w:color="auto" w:fill="auto"/>
        <w:spacing w:line="240" w:lineRule="auto"/>
        <w:ind w:left="60" w:firstLine="620"/>
        <w:rPr>
          <w:sz w:val="28"/>
          <w:szCs w:val="28"/>
        </w:rPr>
      </w:pPr>
      <w:r w:rsidRPr="00E341D0">
        <w:rPr>
          <w:sz w:val="28"/>
          <w:szCs w:val="28"/>
        </w:rPr>
        <w:t xml:space="preserve">Термін оренди визначається </w:t>
      </w:r>
      <w:proofErr w:type="gramStart"/>
      <w:r w:rsidRPr="00E341D0">
        <w:rPr>
          <w:sz w:val="28"/>
          <w:szCs w:val="28"/>
        </w:rPr>
        <w:t>у</w:t>
      </w:r>
      <w:proofErr w:type="gramEnd"/>
      <w:r w:rsidRPr="00E341D0">
        <w:rPr>
          <w:sz w:val="28"/>
          <w:szCs w:val="28"/>
        </w:rPr>
        <w:t xml:space="preserve"> договорі оренди.</w:t>
      </w:r>
    </w:p>
    <w:p w:rsidR="00E341D0" w:rsidRPr="00E341D0" w:rsidRDefault="00E341D0" w:rsidP="00831AA6">
      <w:pPr>
        <w:pStyle w:val="13"/>
        <w:shd w:val="clear" w:color="auto" w:fill="auto"/>
        <w:spacing w:line="240" w:lineRule="auto"/>
        <w:ind w:left="60" w:right="60" w:firstLine="620"/>
        <w:rPr>
          <w:sz w:val="28"/>
          <w:szCs w:val="28"/>
        </w:rPr>
      </w:pPr>
      <w:r w:rsidRPr="00E341D0">
        <w:rPr>
          <w:sz w:val="28"/>
          <w:szCs w:val="28"/>
        </w:rPr>
        <w:t>Ставки орендної плати вказуються згідно з пропозиціями переможця конкурсу. Розмі</w:t>
      </w:r>
      <w:proofErr w:type="gramStart"/>
      <w:r w:rsidRPr="00E341D0">
        <w:rPr>
          <w:sz w:val="28"/>
          <w:szCs w:val="28"/>
        </w:rPr>
        <w:t>р</w:t>
      </w:r>
      <w:proofErr w:type="gramEnd"/>
      <w:r w:rsidRPr="00E341D0">
        <w:rPr>
          <w:sz w:val="28"/>
          <w:szCs w:val="28"/>
        </w:rPr>
        <w:t xml:space="preserve"> орендної плати за кожний наступний місяць визначається шляхом коригування розміру місячної орендної плати за попередній місяць на індекс інфляції за поточний місяць.</w:t>
      </w:r>
    </w:p>
    <w:p w:rsidR="00E341D0" w:rsidRPr="00E341D0" w:rsidRDefault="00E341D0" w:rsidP="00831AA6">
      <w:pPr>
        <w:pStyle w:val="13"/>
        <w:shd w:val="clear" w:color="auto" w:fill="auto"/>
        <w:spacing w:line="240" w:lineRule="auto"/>
        <w:ind w:left="60" w:right="60" w:firstLine="620"/>
        <w:rPr>
          <w:sz w:val="28"/>
          <w:szCs w:val="28"/>
        </w:rPr>
      </w:pPr>
      <w:r w:rsidRPr="00E341D0">
        <w:rPr>
          <w:sz w:val="28"/>
          <w:szCs w:val="28"/>
        </w:rPr>
        <w:t xml:space="preserve">Спори які виникають у ході укладання договору оренди, вирішуються відповідно до </w:t>
      </w:r>
      <w:proofErr w:type="gramStart"/>
      <w:r w:rsidRPr="00E341D0">
        <w:rPr>
          <w:sz w:val="28"/>
          <w:szCs w:val="28"/>
        </w:rPr>
        <w:t>чинного</w:t>
      </w:r>
      <w:proofErr w:type="gramEnd"/>
      <w:r w:rsidRPr="00E341D0">
        <w:rPr>
          <w:sz w:val="28"/>
          <w:szCs w:val="28"/>
        </w:rPr>
        <w:t xml:space="preserve"> законодавства.</w:t>
      </w:r>
    </w:p>
    <w:p w:rsidR="00572DC0" w:rsidRDefault="00E341D0" w:rsidP="00572DC0">
      <w:pPr>
        <w:pStyle w:val="13"/>
        <w:shd w:val="clear" w:color="auto" w:fill="auto"/>
        <w:spacing w:after="1078" w:line="240" w:lineRule="auto"/>
        <w:ind w:left="60" w:right="60" w:firstLine="620"/>
        <w:rPr>
          <w:sz w:val="28"/>
          <w:szCs w:val="28"/>
          <w:lang w:val="uk-UA"/>
        </w:rPr>
      </w:pPr>
      <w:r w:rsidRPr="00E341D0">
        <w:rPr>
          <w:sz w:val="28"/>
          <w:szCs w:val="28"/>
        </w:rPr>
        <w:t xml:space="preserve">Передача об'єкта оренди здійснюється в терміни, встановлені за згодою сторін відповідно до договору оренди, та оформляються актом приймання - передачі, який </w:t>
      </w:r>
      <w:proofErr w:type="gramStart"/>
      <w:r w:rsidRPr="00E341D0">
        <w:rPr>
          <w:sz w:val="28"/>
          <w:szCs w:val="28"/>
        </w:rPr>
        <w:t>п</w:t>
      </w:r>
      <w:proofErr w:type="gramEnd"/>
      <w:r w:rsidRPr="00E341D0">
        <w:rPr>
          <w:sz w:val="28"/>
          <w:szCs w:val="28"/>
        </w:rPr>
        <w:t>ідписується уповноваженими представниками сторін.</w:t>
      </w:r>
    </w:p>
    <w:p w:rsidR="005D57C9" w:rsidRDefault="00572DC0" w:rsidP="00572DC0">
      <w:pPr>
        <w:pStyle w:val="13"/>
        <w:shd w:val="clear" w:color="auto" w:fill="auto"/>
        <w:spacing w:line="240" w:lineRule="auto"/>
        <w:ind w:hanging="60"/>
        <w:rPr>
          <w:sz w:val="28"/>
          <w:szCs w:val="28"/>
          <w:lang w:val="uk-UA"/>
        </w:rPr>
      </w:pPr>
      <w:r>
        <w:rPr>
          <w:sz w:val="28"/>
          <w:szCs w:val="28"/>
          <w:lang w:val="uk-UA"/>
        </w:rPr>
        <w:t xml:space="preserve"> </w:t>
      </w:r>
      <w:r w:rsidR="005D57C9">
        <w:rPr>
          <w:sz w:val="28"/>
          <w:szCs w:val="28"/>
          <w:lang w:val="uk-UA"/>
        </w:rPr>
        <w:t>Заступник голови</w:t>
      </w:r>
      <w:r>
        <w:rPr>
          <w:sz w:val="28"/>
          <w:szCs w:val="28"/>
          <w:lang w:val="uk-UA"/>
        </w:rPr>
        <w:t xml:space="preserve"> </w:t>
      </w:r>
      <w:r w:rsidR="005D57C9">
        <w:rPr>
          <w:sz w:val="28"/>
          <w:szCs w:val="28"/>
          <w:lang w:val="uk-UA"/>
        </w:rPr>
        <w:t>конкурсної комісії,</w:t>
      </w:r>
    </w:p>
    <w:p w:rsidR="005D57C9" w:rsidRDefault="00572DC0" w:rsidP="00572DC0">
      <w:pPr>
        <w:jc w:val="both"/>
        <w:rPr>
          <w:sz w:val="28"/>
          <w:szCs w:val="28"/>
          <w:lang w:val="uk-UA"/>
        </w:rPr>
      </w:pPr>
      <w:r>
        <w:rPr>
          <w:sz w:val="28"/>
          <w:szCs w:val="28"/>
          <w:lang w:val="uk-UA"/>
        </w:rPr>
        <w:t>к</w:t>
      </w:r>
      <w:r w:rsidR="005D57C9" w:rsidRPr="00D51873">
        <w:rPr>
          <w:sz w:val="28"/>
          <w:szCs w:val="28"/>
          <w:lang w:val="uk-UA"/>
        </w:rPr>
        <w:t>ерівник</w:t>
      </w:r>
      <w:r w:rsidR="005D57C9">
        <w:rPr>
          <w:sz w:val="28"/>
          <w:szCs w:val="28"/>
          <w:lang w:val="uk-UA"/>
        </w:rPr>
        <w:t xml:space="preserve"> </w:t>
      </w:r>
      <w:r w:rsidR="005D57C9" w:rsidRPr="00D51873">
        <w:rPr>
          <w:sz w:val="28"/>
          <w:szCs w:val="28"/>
          <w:lang w:val="uk-UA"/>
        </w:rPr>
        <w:t>апарату</w:t>
      </w:r>
      <w:r w:rsidR="005D57C9">
        <w:rPr>
          <w:sz w:val="28"/>
          <w:szCs w:val="28"/>
          <w:lang w:val="uk-UA"/>
        </w:rPr>
        <w:t xml:space="preserve"> </w:t>
      </w:r>
    </w:p>
    <w:p w:rsidR="005D57C9" w:rsidRDefault="005D57C9" w:rsidP="00572DC0">
      <w:pPr>
        <w:jc w:val="both"/>
        <w:rPr>
          <w:sz w:val="28"/>
          <w:szCs w:val="28"/>
          <w:lang w:val="uk-UA"/>
        </w:rPr>
      </w:pPr>
      <w:r w:rsidRPr="00D51873">
        <w:rPr>
          <w:sz w:val="28"/>
          <w:szCs w:val="28"/>
          <w:lang w:val="uk-UA"/>
        </w:rPr>
        <w:t>райдержа</w:t>
      </w:r>
      <w:r>
        <w:rPr>
          <w:sz w:val="28"/>
          <w:szCs w:val="28"/>
          <w:lang w:val="uk-UA"/>
        </w:rPr>
        <w:t>дміністрації</w:t>
      </w:r>
      <w:r w:rsidRPr="00D51873">
        <w:rPr>
          <w:sz w:val="28"/>
          <w:szCs w:val="28"/>
          <w:lang w:val="uk-UA"/>
        </w:rPr>
        <w:t xml:space="preserve">                     </w:t>
      </w:r>
      <w:r>
        <w:rPr>
          <w:sz w:val="28"/>
          <w:szCs w:val="28"/>
          <w:lang w:val="uk-UA"/>
        </w:rPr>
        <w:tab/>
      </w:r>
      <w:r>
        <w:rPr>
          <w:sz w:val="28"/>
          <w:szCs w:val="28"/>
          <w:lang w:val="uk-UA"/>
        </w:rPr>
        <w:tab/>
      </w:r>
      <w:r>
        <w:rPr>
          <w:sz w:val="28"/>
          <w:szCs w:val="28"/>
          <w:lang w:val="uk-UA"/>
        </w:rPr>
        <w:tab/>
      </w:r>
      <w:r w:rsidRPr="00D51873">
        <w:rPr>
          <w:sz w:val="28"/>
          <w:szCs w:val="28"/>
          <w:lang w:val="uk-UA"/>
        </w:rPr>
        <w:t xml:space="preserve">            </w:t>
      </w:r>
      <w:r>
        <w:rPr>
          <w:sz w:val="28"/>
          <w:szCs w:val="28"/>
          <w:lang w:val="uk-UA"/>
        </w:rPr>
        <w:t xml:space="preserve">  </w:t>
      </w:r>
      <w:r w:rsidRPr="00D51873">
        <w:rPr>
          <w:sz w:val="28"/>
          <w:szCs w:val="28"/>
          <w:lang w:val="uk-UA"/>
        </w:rPr>
        <w:t>Н.В.Б</w:t>
      </w:r>
      <w:r w:rsidR="00572DC0">
        <w:rPr>
          <w:sz w:val="28"/>
          <w:szCs w:val="28"/>
          <w:lang w:val="uk-UA"/>
        </w:rPr>
        <w:t>УДОВСЬКА</w:t>
      </w:r>
      <w:r w:rsidRPr="00D51873">
        <w:rPr>
          <w:sz w:val="28"/>
          <w:szCs w:val="28"/>
          <w:lang w:val="uk-UA"/>
        </w:rPr>
        <w:t xml:space="preserve"> </w:t>
      </w:r>
    </w:p>
    <w:p w:rsidR="005D57C9" w:rsidRDefault="005D57C9" w:rsidP="005D57C9">
      <w:pPr>
        <w:rPr>
          <w:sz w:val="28"/>
          <w:szCs w:val="28"/>
          <w:lang w:val="uk-UA"/>
        </w:rPr>
      </w:pPr>
    </w:p>
    <w:p w:rsidR="007748C1" w:rsidRDefault="007748C1" w:rsidP="00831AA6">
      <w:pPr>
        <w:pStyle w:val="13"/>
        <w:shd w:val="clear" w:color="auto" w:fill="auto"/>
        <w:spacing w:after="1078" w:line="240" w:lineRule="auto"/>
        <w:ind w:left="60" w:right="60" w:firstLine="620"/>
        <w:rPr>
          <w:sz w:val="28"/>
          <w:szCs w:val="28"/>
          <w:lang w:val="uk-UA"/>
        </w:rPr>
      </w:pPr>
    </w:p>
    <w:p w:rsidR="007748C1" w:rsidRDefault="007748C1" w:rsidP="00831AA6">
      <w:pPr>
        <w:pStyle w:val="13"/>
        <w:shd w:val="clear" w:color="auto" w:fill="auto"/>
        <w:spacing w:after="1078" w:line="240" w:lineRule="auto"/>
        <w:ind w:left="60" w:right="60" w:firstLine="620"/>
        <w:rPr>
          <w:sz w:val="28"/>
          <w:szCs w:val="28"/>
          <w:lang w:val="uk-UA"/>
        </w:rPr>
      </w:pPr>
    </w:p>
    <w:p w:rsidR="007748C1" w:rsidRDefault="007748C1" w:rsidP="00831AA6">
      <w:pPr>
        <w:pStyle w:val="13"/>
        <w:shd w:val="clear" w:color="auto" w:fill="auto"/>
        <w:spacing w:after="1078" w:line="240" w:lineRule="auto"/>
        <w:ind w:left="60" w:right="60" w:firstLine="620"/>
        <w:rPr>
          <w:sz w:val="28"/>
          <w:szCs w:val="28"/>
          <w:lang w:val="uk-UA"/>
        </w:rPr>
      </w:pPr>
    </w:p>
    <w:sectPr w:rsidR="007748C1" w:rsidSect="00E30BD3">
      <w:pgSz w:w="11906" w:h="16838"/>
      <w:pgMar w:top="142" w:right="566" w:bottom="56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3A50"/>
    <w:multiLevelType w:val="multilevel"/>
    <w:tmpl w:val="9B9C5708"/>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lang w:val="ru-RU"/>
      </w:rPr>
    </w:lvl>
    <w:lvl w:ilvl="2">
      <w:start w:val="1"/>
      <w:numFmt w:val="decimal"/>
      <w:lvlText w:val="%1.%2.%3."/>
      <w:lvlJc w:val="left"/>
      <w:pPr>
        <w:tabs>
          <w:tab w:val="num" w:pos="2220"/>
        </w:tabs>
        <w:ind w:left="2220" w:hanging="780"/>
      </w:pPr>
      <w:rPr>
        <w:rFonts w:hint="default"/>
      </w:rPr>
    </w:lvl>
    <w:lvl w:ilvl="3">
      <w:start w:val="1"/>
      <w:numFmt w:val="decimal"/>
      <w:lvlText w:val="%1.%2.%3.%4."/>
      <w:lvlJc w:val="left"/>
      <w:pPr>
        <w:tabs>
          <w:tab w:val="num" w:pos="2940"/>
        </w:tabs>
        <w:ind w:left="2940" w:hanging="7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79477B8"/>
    <w:multiLevelType w:val="singleLevel"/>
    <w:tmpl w:val="487295B4"/>
    <w:lvl w:ilvl="0">
      <w:start w:val="1"/>
      <w:numFmt w:val="decimal"/>
      <w:lvlText w:val="%1."/>
      <w:lvlJc w:val="left"/>
      <w:pPr>
        <w:tabs>
          <w:tab w:val="num" w:pos="1080"/>
        </w:tabs>
        <w:ind w:left="1080" w:hanging="360"/>
      </w:pPr>
      <w:rPr>
        <w:rFonts w:hint="default"/>
      </w:rPr>
    </w:lvl>
  </w:abstractNum>
  <w:abstractNum w:abstractNumId="2">
    <w:nsid w:val="0F2B1644"/>
    <w:multiLevelType w:val="hybridMultilevel"/>
    <w:tmpl w:val="01E4CA34"/>
    <w:lvl w:ilvl="0" w:tplc="D35883BA">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9D1683"/>
    <w:multiLevelType w:val="singleLevel"/>
    <w:tmpl w:val="A4CCD9D6"/>
    <w:lvl w:ilvl="0">
      <w:start w:val="1"/>
      <w:numFmt w:val="decimal"/>
      <w:lvlText w:val="%1."/>
      <w:lvlJc w:val="left"/>
      <w:pPr>
        <w:tabs>
          <w:tab w:val="num" w:pos="1080"/>
        </w:tabs>
        <w:ind w:left="1080" w:hanging="360"/>
      </w:pPr>
      <w:rPr>
        <w:rFonts w:hint="default"/>
      </w:rPr>
    </w:lvl>
  </w:abstractNum>
  <w:abstractNum w:abstractNumId="4">
    <w:nsid w:val="113547B5"/>
    <w:multiLevelType w:val="singleLevel"/>
    <w:tmpl w:val="53BEF28A"/>
    <w:lvl w:ilvl="0">
      <w:start w:val="1"/>
      <w:numFmt w:val="decimal"/>
      <w:lvlText w:val="%1."/>
      <w:lvlJc w:val="left"/>
      <w:pPr>
        <w:tabs>
          <w:tab w:val="num" w:pos="1200"/>
        </w:tabs>
        <w:ind w:left="1200" w:hanging="360"/>
      </w:pPr>
      <w:rPr>
        <w:rFonts w:hint="default"/>
      </w:rPr>
    </w:lvl>
  </w:abstractNum>
  <w:abstractNum w:abstractNumId="5">
    <w:nsid w:val="147C0ECB"/>
    <w:multiLevelType w:val="hybridMultilevel"/>
    <w:tmpl w:val="ABEAA3E8"/>
    <w:lvl w:ilvl="0" w:tplc="20C69F24">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D586767"/>
    <w:multiLevelType w:val="hybridMultilevel"/>
    <w:tmpl w:val="62A24664"/>
    <w:lvl w:ilvl="0" w:tplc="CE4823D0">
      <w:start w:val="1"/>
      <w:numFmt w:val="decimal"/>
      <w:lvlText w:val="%1."/>
      <w:lvlJc w:val="left"/>
      <w:pPr>
        <w:tabs>
          <w:tab w:val="num" w:pos="2160"/>
        </w:tabs>
        <w:ind w:left="2160" w:hanging="72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7">
    <w:nsid w:val="21185A96"/>
    <w:multiLevelType w:val="multilevel"/>
    <w:tmpl w:val="B52873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D3661A"/>
    <w:multiLevelType w:val="multilevel"/>
    <w:tmpl w:val="60224D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380F7C"/>
    <w:multiLevelType w:val="multilevel"/>
    <w:tmpl w:val="7C5E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4A0289"/>
    <w:multiLevelType w:val="singleLevel"/>
    <w:tmpl w:val="E14816AA"/>
    <w:lvl w:ilvl="0">
      <w:start w:val="1"/>
      <w:numFmt w:val="decimal"/>
      <w:lvlText w:val="%1."/>
      <w:lvlJc w:val="left"/>
      <w:pPr>
        <w:tabs>
          <w:tab w:val="num" w:pos="1080"/>
        </w:tabs>
        <w:ind w:left="1080" w:hanging="360"/>
      </w:pPr>
      <w:rPr>
        <w:rFonts w:hint="default"/>
      </w:rPr>
    </w:lvl>
  </w:abstractNum>
  <w:abstractNum w:abstractNumId="11">
    <w:nsid w:val="30585067"/>
    <w:multiLevelType w:val="multilevel"/>
    <w:tmpl w:val="15F808E4"/>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lang w:val="uk-UA"/>
      </w:rPr>
    </w:lvl>
    <w:lvl w:ilvl="2">
      <w:start w:val="1"/>
      <w:numFmt w:val="decimal"/>
      <w:lvlText w:val="%1.%2.%3."/>
      <w:lvlJc w:val="left"/>
      <w:pPr>
        <w:tabs>
          <w:tab w:val="num" w:pos="2220"/>
        </w:tabs>
        <w:ind w:left="2220" w:hanging="780"/>
      </w:pPr>
      <w:rPr>
        <w:rFonts w:hint="default"/>
      </w:rPr>
    </w:lvl>
    <w:lvl w:ilvl="3">
      <w:start w:val="1"/>
      <w:numFmt w:val="decimal"/>
      <w:lvlText w:val="%1.%2.%3.%4."/>
      <w:lvlJc w:val="left"/>
      <w:pPr>
        <w:tabs>
          <w:tab w:val="num" w:pos="2940"/>
        </w:tabs>
        <w:ind w:left="2940" w:hanging="7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3934DD3"/>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B31045A"/>
    <w:multiLevelType w:val="hybridMultilevel"/>
    <w:tmpl w:val="A364E66A"/>
    <w:lvl w:ilvl="0" w:tplc="202ED930">
      <w:start w:val="1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BE0499D"/>
    <w:multiLevelType w:val="multilevel"/>
    <w:tmpl w:val="9C68D2BA"/>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D506FDE"/>
    <w:multiLevelType w:val="hybridMultilevel"/>
    <w:tmpl w:val="17E89340"/>
    <w:lvl w:ilvl="0" w:tplc="BD224C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7AC48AF"/>
    <w:multiLevelType w:val="multilevel"/>
    <w:tmpl w:val="B030A888"/>
    <w:lvl w:ilvl="0">
      <w:start w:val="1"/>
      <w:numFmt w:val="decimal"/>
      <w:lvlText w:val="%1."/>
      <w:lvlJc w:val="left"/>
      <w:pPr>
        <w:ind w:left="1498" w:hanging="93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7">
    <w:nsid w:val="4E0314C1"/>
    <w:multiLevelType w:val="multilevel"/>
    <w:tmpl w:val="9B9C5708"/>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lang w:val="ru-RU"/>
      </w:rPr>
    </w:lvl>
    <w:lvl w:ilvl="2">
      <w:start w:val="1"/>
      <w:numFmt w:val="decimal"/>
      <w:lvlText w:val="%1.%2.%3."/>
      <w:lvlJc w:val="left"/>
      <w:pPr>
        <w:tabs>
          <w:tab w:val="num" w:pos="2220"/>
        </w:tabs>
        <w:ind w:left="2220" w:hanging="780"/>
      </w:pPr>
      <w:rPr>
        <w:rFonts w:hint="default"/>
      </w:rPr>
    </w:lvl>
    <w:lvl w:ilvl="3">
      <w:start w:val="1"/>
      <w:numFmt w:val="decimal"/>
      <w:lvlText w:val="%1.%2.%3.%4."/>
      <w:lvlJc w:val="left"/>
      <w:pPr>
        <w:tabs>
          <w:tab w:val="num" w:pos="2940"/>
        </w:tabs>
        <w:ind w:left="2940" w:hanging="7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5C0502C8"/>
    <w:multiLevelType w:val="singleLevel"/>
    <w:tmpl w:val="A244A20A"/>
    <w:lvl w:ilvl="0">
      <w:numFmt w:val="bullet"/>
      <w:lvlText w:val="-"/>
      <w:lvlJc w:val="left"/>
      <w:pPr>
        <w:tabs>
          <w:tab w:val="num" w:pos="1080"/>
        </w:tabs>
        <w:ind w:left="1080" w:hanging="360"/>
      </w:pPr>
      <w:rPr>
        <w:rFonts w:hint="default"/>
      </w:rPr>
    </w:lvl>
  </w:abstractNum>
  <w:abstractNum w:abstractNumId="19">
    <w:nsid w:val="5DA377AC"/>
    <w:multiLevelType w:val="hybridMultilevel"/>
    <w:tmpl w:val="6FCE9468"/>
    <w:lvl w:ilvl="0" w:tplc="FABA6A4C">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627449F"/>
    <w:multiLevelType w:val="hybridMultilevel"/>
    <w:tmpl w:val="E640E0CC"/>
    <w:lvl w:ilvl="0" w:tplc="778257D4">
      <w:start w:val="1"/>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D5D500F"/>
    <w:multiLevelType w:val="singleLevel"/>
    <w:tmpl w:val="41DE5E6A"/>
    <w:lvl w:ilvl="0">
      <w:start w:val="1"/>
      <w:numFmt w:val="decimal"/>
      <w:lvlText w:val="%1."/>
      <w:lvlJc w:val="left"/>
      <w:pPr>
        <w:tabs>
          <w:tab w:val="num" w:pos="1080"/>
        </w:tabs>
        <w:ind w:left="1080" w:hanging="360"/>
      </w:pPr>
      <w:rPr>
        <w:rFonts w:hint="default"/>
      </w:rPr>
    </w:lvl>
  </w:abstractNum>
  <w:abstractNum w:abstractNumId="22">
    <w:nsid w:val="76544BE8"/>
    <w:multiLevelType w:val="singleLevel"/>
    <w:tmpl w:val="8A181AC8"/>
    <w:lvl w:ilvl="0">
      <w:numFmt w:val="bullet"/>
      <w:lvlText w:val="-"/>
      <w:lvlJc w:val="left"/>
      <w:pPr>
        <w:tabs>
          <w:tab w:val="num" w:pos="1080"/>
        </w:tabs>
        <w:ind w:left="1080" w:hanging="360"/>
      </w:pPr>
      <w:rPr>
        <w:rFonts w:hint="default"/>
      </w:rPr>
    </w:lvl>
  </w:abstractNum>
  <w:abstractNum w:abstractNumId="23">
    <w:nsid w:val="778C1809"/>
    <w:multiLevelType w:val="multilevel"/>
    <w:tmpl w:val="813AFFC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
  </w:num>
  <w:num w:numId="3">
    <w:abstractNumId w:val="3"/>
  </w:num>
  <w:num w:numId="4">
    <w:abstractNumId w:val="22"/>
  </w:num>
  <w:num w:numId="5">
    <w:abstractNumId w:val="18"/>
  </w:num>
  <w:num w:numId="6">
    <w:abstractNumId w:val="21"/>
  </w:num>
  <w:num w:numId="7">
    <w:abstractNumId w:val="12"/>
  </w:num>
  <w:num w:numId="8">
    <w:abstractNumId w:val="4"/>
  </w:num>
  <w:num w:numId="9">
    <w:abstractNumId w:val="6"/>
  </w:num>
  <w:num w:numId="10">
    <w:abstractNumId w:val="20"/>
  </w:num>
  <w:num w:numId="11">
    <w:abstractNumId w:val="11"/>
  </w:num>
  <w:num w:numId="12">
    <w:abstractNumId w:val="0"/>
  </w:num>
  <w:num w:numId="13">
    <w:abstractNumId w:val="17"/>
  </w:num>
  <w:num w:numId="14">
    <w:abstractNumId w:val="23"/>
  </w:num>
  <w:num w:numId="15">
    <w:abstractNumId w:val="14"/>
  </w:num>
  <w:num w:numId="16">
    <w:abstractNumId w:val="2"/>
  </w:num>
  <w:num w:numId="17">
    <w:abstractNumId w:val="19"/>
  </w:num>
  <w:num w:numId="18">
    <w:abstractNumId w:val="16"/>
  </w:num>
  <w:num w:numId="19">
    <w:abstractNumId w:val="8"/>
  </w:num>
  <w:num w:numId="20">
    <w:abstractNumId w:val="7"/>
  </w:num>
  <w:num w:numId="21">
    <w:abstractNumId w:val="9"/>
  </w:num>
  <w:num w:numId="22">
    <w:abstractNumId w:val="15"/>
  </w:num>
  <w:num w:numId="23">
    <w:abstractNumId w:val="5"/>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hyphenationZone w:val="357"/>
  <w:displayHorizontalDrawingGridEvery w:val="0"/>
  <w:displayVerticalDrawingGridEvery w:val="0"/>
  <w:doNotUseMarginsForDrawingGridOrigin/>
  <w:noPunctuationKerning/>
  <w:characterSpacingControl w:val="doNotCompress"/>
  <w:compat/>
  <w:rsids>
    <w:rsidRoot w:val="00A7478D"/>
    <w:rsid w:val="000011F0"/>
    <w:rsid w:val="000075C1"/>
    <w:rsid w:val="00010B70"/>
    <w:rsid w:val="00015A96"/>
    <w:rsid w:val="00020D02"/>
    <w:rsid w:val="00023396"/>
    <w:rsid w:val="0006749E"/>
    <w:rsid w:val="00080B4E"/>
    <w:rsid w:val="00085381"/>
    <w:rsid w:val="000921E5"/>
    <w:rsid w:val="000D2279"/>
    <w:rsid w:val="000E3E8F"/>
    <w:rsid w:val="000F2485"/>
    <w:rsid w:val="00120F7B"/>
    <w:rsid w:val="001476A1"/>
    <w:rsid w:val="00172FFC"/>
    <w:rsid w:val="00196387"/>
    <w:rsid w:val="001A2F96"/>
    <w:rsid w:val="001E16E7"/>
    <w:rsid w:val="001F48BA"/>
    <w:rsid w:val="00207328"/>
    <w:rsid w:val="00213C84"/>
    <w:rsid w:val="00246F74"/>
    <w:rsid w:val="00247611"/>
    <w:rsid w:val="00250061"/>
    <w:rsid w:val="002642F5"/>
    <w:rsid w:val="002751E4"/>
    <w:rsid w:val="00280B26"/>
    <w:rsid w:val="002926C3"/>
    <w:rsid w:val="00294301"/>
    <w:rsid w:val="00306F39"/>
    <w:rsid w:val="003235ED"/>
    <w:rsid w:val="00352D76"/>
    <w:rsid w:val="00357ABB"/>
    <w:rsid w:val="00375665"/>
    <w:rsid w:val="003865A8"/>
    <w:rsid w:val="003958A5"/>
    <w:rsid w:val="003B2EE4"/>
    <w:rsid w:val="003B4FA8"/>
    <w:rsid w:val="003C518D"/>
    <w:rsid w:val="003C53AE"/>
    <w:rsid w:val="003E18B5"/>
    <w:rsid w:val="003E596C"/>
    <w:rsid w:val="003F7A53"/>
    <w:rsid w:val="004004D1"/>
    <w:rsid w:val="0041042C"/>
    <w:rsid w:val="004416F8"/>
    <w:rsid w:val="00441C84"/>
    <w:rsid w:val="004617A8"/>
    <w:rsid w:val="00477462"/>
    <w:rsid w:val="004A06C4"/>
    <w:rsid w:val="004F78C8"/>
    <w:rsid w:val="00510035"/>
    <w:rsid w:val="00520640"/>
    <w:rsid w:val="0052573F"/>
    <w:rsid w:val="00535318"/>
    <w:rsid w:val="00536BCC"/>
    <w:rsid w:val="00572DC0"/>
    <w:rsid w:val="005A15D3"/>
    <w:rsid w:val="005C08CD"/>
    <w:rsid w:val="005D3F35"/>
    <w:rsid w:val="005D57C9"/>
    <w:rsid w:val="0060199A"/>
    <w:rsid w:val="00662B82"/>
    <w:rsid w:val="0066375A"/>
    <w:rsid w:val="00666F7F"/>
    <w:rsid w:val="00684547"/>
    <w:rsid w:val="00695C90"/>
    <w:rsid w:val="006A5C82"/>
    <w:rsid w:val="006D0A2A"/>
    <w:rsid w:val="006D1902"/>
    <w:rsid w:val="006D7062"/>
    <w:rsid w:val="006E5C49"/>
    <w:rsid w:val="006F0D4C"/>
    <w:rsid w:val="006F38A7"/>
    <w:rsid w:val="00702C8B"/>
    <w:rsid w:val="0071593A"/>
    <w:rsid w:val="007246B9"/>
    <w:rsid w:val="007444BB"/>
    <w:rsid w:val="00745C5F"/>
    <w:rsid w:val="007473D8"/>
    <w:rsid w:val="00755682"/>
    <w:rsid w:val="00756CB2"/>
    <w:rsid w:val="0076285F"/>
    <w:rsid w:val="007748C1"/>
    <w:rsid w:val="0078325D"/>
    <w:rsid w:val="00784AE5"/>
    <w:rsid w:val="007962B7"/>
    <w:rsid w:val="007A1548"/>
    <w:rsid w:val="007B4139"/>
    <w:rsid w:val="007D17D4"/>
    <w:rsid w:val="007D443B"/>
    <w:rsid w:val="00813986"/>
    <w:rsid w:val="00831AA6"/>
    <w:rsid w:val="00845B50"/>
    <w:rsid w:val="00845FD3"/>
    <w:rsid w:val="00865F4F"/>
    <w:rsid w:val="00873EEA"/>
    <w:rsid w:val="008B4260"/>
    <w:rsid w:val="008C1441"/>
    <w:rsid w:val="008E5110"/>
    <w:rsid w:val="008E7C7B"/>
    <w:rsid w:val="00905F22"/>
    <w:rsid w:val="00924AC4"/>
    <w:rsid w:val="00931E5A"/>
    <w:rsid w:val="00944C92"/>
    <w:rsid w:val="00994A89"/>
    <w:rsid w:val="009A39D1"/>
    <w:rsid w:val="009B2D72"/>
    <w:rsid w:val="009E01CF"/>
    <w:rsid w:val="009F422F"/>
    <w:rsid w:val="009F77A4"/>
    <w:rsid w:val="00A01236"/>
    <w:rsid w:val="00A1642D"/>
    <w:rsid w:val="00A172EC"/>
    <w:rsid w:val="00A355F4"/>
    <w:rsid w:val="00A35FE3"/>
    <w:rsid w:val="00A36AE5"/>
    <w:rsid w:val="00A61F67"/>
    <w:rsid w:val="00A7478D"/>
    <w:rsid w:val="00A849AB"/>
    <w:rsid w:val="00A84BFA"/>
    <w:rsid w:val="00A92D0F"/>
    <w:rsid w:val="00A92E75"/>
    <w:rsid w:val="00A948E5"/>
    <w:rsid w:val="00AA55A5"/>
    <w:rsid w:val="00AA7CD3"/>
    <w:rsid w:val="00AC2050"/>
    <w:rsid w:val="00AC6E97"/>
    <w:rsid w:val="00AD3B5B"/>
    <w:rsid w:val="00AF5DC1"/>
    <w:rsid w:val="00AF62D0"/>
    <w:rsid w:val="00B214DA"/>
    <w:rsid w:val="00B3295B"/>
    <w:rsid w:val="00B46794"/>
    <w:rsid w:val="00B511AE"/>
    <w:rsid w:val="00B53209"/>
    <w:rsid w:val="00B755BF"/>
    <w:rsid w:val="00B77446"/>
    <w:rsid w:val="00B80F97"/>
    <w:rsid w:val="00B86227"/>
    <w:rsid w:val="00B90DED"/>
    <w:rsid w:val="00BC5D17"/>
    <w:rsid w:val="00BD495C"/>
    <w:rsid w:val="00BD7B15"/>
    <w:rsid w:val="00BE41EE"/>
    <w:rsid w:val="00BF731D"/>
    <w:rsid w:val="00C0527A"/>
    <w:rsid w:val="00C12C57"/>
    <w:rsid w:val="00C252D5"/>
    <w:rsid w:val="00C33091"/>
    <w:rsid w:val="00C34451"/>
    <w:rsid w:val="00C60AF2"/>
    <w:rsid w:val="00C611B7"/>
    <w:rsid w:val="00CC7BA2"/>
    <w:rsid w:val="00CF5ACB"/>
    <w:rsid w:val="00D1678C"/>
    <w:rsid w:val="00D24C6F"/>
    <w:rsid w:val="00D35568"/>
    <w:rsid w:val="00D51088"/>
    <w:rsid w:val="00D51873"/>
    <w:rsid w:val="00D90516"/>
    <w:rsid w:val="00DB09D4"/>
    <w:rsid w:val="00DB2767"/>
    <w:rsid w:val="00DB4B49"/>
    <w:rsid w:val="00DF30C1"/>
    <w:rsid w:val="00E17B6F"/>
    <w:rsid w:val="00E253E7"/>
    <w:rsid w:val="00E30BD3"/>
    <w:rsid w:val="00E341D0"/>
    <w:rsid w:val="00E47683"/>
    <w:rsid w:val="00E61569"/>
    <w:rsid w:val="00E97AA4"/>
    <w:rsid w:val="00EA669C"/>
    <w:rsid w:val="00EA6E06"/>
    <w:rsid w:val="00EB5D73"/>
    <w:rsid w:val="00EC0363"/>
    <w:rsid w:val="00EE0E49"/>
    <w:rsid w:val="00EE20E5"/>
    <w:rsid w:val="00F56721"/>
    <w:rsid w:val="00F62D52"/>
    <w:rsid w:val="00F67D91"/>
    <w:rsid w:val="00F82E99"/>
    <w:rsid w:val="00F86C23"/>
    <w:rsid w:val="00FA3271"/>
    <w:rsid w:val="00FB6288"/>
    <w:rsid w:val="00FB7C8E"/>
    <w:rsid w:val="00FD4304"/>
    <w:rsid w:val="00FF7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77A4"/>
  </w:style>
  <w:style w:type="paragraph" w:styleId="1">
    <w:name w:val="heading 1"/>
    <w:basedOn w:val="a"/>
    <w:next w:val="a"/>
    <w:qFormat/>
    <w:rsid w:val="009F77A4"/>
    <w:pPr>
      <w:keepNext/>
      <w:outlineLvl w:val="0"/>
    </w:pPr>
    <w:rPr>
      <w:sz w:val="40"/>
      <w:lang w:val="en-US"/>
    </w:rPr>
  </w:style>
  <w:style w:type="paragraph" w:styleId="2">
    <w:name w:val="heading 2"/>
    <w:basedOn w:val="a"/>
    <w:next w:val="a"/>
    <w:qFormat/>
    <w:rsid w:val="009F77A4"/>
    <w:pPr>
      <w:keepNext/>
      <w:jc w:val="right"/>
      <w:outlineLvl w:val="1"/>
    </w:pPr>
    <w:rPr>
      <w:sz w:val="24"/>
      <w:lang w:val="en-US"/>
    </w:rPr>
  </w:style>
  <w:style w:type="paragraph" w:styleId="3">
    <w:name w:val="heading 3"/>
    <w:basedOn w:val="a"/>
    <w:next w:val="a"/>
    <w:qFormat/>
    <w:rsid w:val="009F77A4"/>
    <w:pPr>
      <w:keepNext/>
      <w:jc w:val="center"/>
      <w:outlineLvl w:val="2"/>
    </w:pPr>
    <w:rPr>
      <w:sz w:val="24"/>
      <w:lang w:val="en-US"/>
    </w:rPr>
  </w:style>
  <w:style w:type="paragraph" w:styleId="4">
    <w:name w:val="heading 4"/>
    <w:basedOn w:val="a"/>
    <w:next w:val="a"/>
    <w:qFormat/>
    <w:rsid w:val="009F77A4"/>
    <w:pPr>
      <w:keepNext/>
      <w:jc w:val="both"/>
      <w:outlineLvl w:val="3"/>
    </w:pPr>
    <w:rPr>
      <w:sz w:val="24"/>
      <w:lang w:val="en-US"/>
    </w:rPr>
  </w:style>
  <w:style w:type="paragraph" w:styleId="5">
    <w:name w:val="heading 5"/>
    <w:basedOn w:val="a"/>
    <w:next w:val="a"/>
    <w:qFormat/>
    <w:rsid w:val="009F77A4"/>
    <w:pPr>
      <w:keepNext/>
      <w:outlineLvl w:val="4"/>
    </w:pPr>
    <w:rPr>
      <w:sz w:val="24"/>
    </w:rPr>
  </w:style>
  <w:style w:type="paragraph" w:styleId="6">
    <w:name w:val="heading 6"/>
    <w:basedOn w:val="a"/>
    <w:next w:val="a"/>
    <w:qFormat/>
    <w:rsid w:val="009F77A4"/>
    <w:pPr>
      <w:keepNext/>
      <w:jc w:val="center"/>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F77A4"/>
    <w:pPr>
      <w:jc w:val="both"/>
    </w:pPr>
    <w:rPr>
      <w:sz w:val="24"/>
      <w:lang w:val="uk-UA"/>
    </w:rPr>
  </w:style>
  <w:style w:type="paragraph" w:styleId="a4">
    <w:name w:val="Body Text Indent"/>
    <w:basedOn w:val="a"/>
    <w:rsid w:val="009F77A4"/>
    <w:pPr>
      <w:ind w:left="720"/>
      <w:jc w:val="both"/>
    </w:pPr>
    <w:rPr>
      <w:sz w:val="24"/>
      <w:lang w:val="uk-UA"/>
    </w:rPr>
  </w:style>
  <w:style w:type="paragraph" w:styleId="a5">
    <w:name w:val="Document Map"/>
    <w:basedOn w:val="a"/>
    <w:semiHidden/>
    <w:rsid w:val="009F77A4"/>
    <w:pPr>
      <w:shd w:val="clear" w:color="auto" w:fill="000080"/>
    </w:pPr>
    <w:rPr>
      <w:rFonts w:ascii="Tahoma" w:hAnsi="Tahoma"/>
    </w:rPr>
  </w:style>
  <w:style w:type="paragraph" w:styleId="a6">
    <w:name w:val="caption"/>
    <w:basedOn w:val="a"/>
    <w:next w:val="a"/>
    <w:qFormat/>
    <w:rsid w:val="009F77A4"/>
    <w:pPr>
      <w:overflowPunct w:val="0"/>
      <w:autoSpaceDE w:val="0"/>
      <w:autoSpaceDN w:val="0"/>
      <w:adjustRightInd w:val="0"/>
      <w:jc w:val="center"/>
      <w:textAlignment w:val="baseline"/>
    </w:pPr>
    <w:rPr>
      <w:rFonts w:ascii="Courier New" w:hAnsi="Courier New"/>
      <w:sz w:val="32"/>
    </w:rPr>
  </w:style>
  <w:style w:type="paragraph" w:styleId="20">
    <w:name w:val="Body Text Indent 2"/>
    <w:basedOn w:val="a"/>
    <w:rsid w:val="008E5110"/>
    <w:pPr>
      <w:spacing w:after="120" w:line="480" w:lineRule="auto"/>
      <w:ind w:left="283"/>
    </w:pPr>
  </w:style>
  <w:style w:type="paragraph" w:customStyle="1" w:styleId="10">
    <w:name w:val="Цитата1"/>
    <w:basedOn w:val="a"/>
    <w:rsid w:val="00A92E75"/>
    <w:pPr>
      <w:overflowPunct w:val="0"/>
      <w:autoSpaceDE w:val="0"/>
      <w:autoSpaceDN w:val="0"/>
      <w:adjustRightInd w:val="0"/>
      <w:spacing w:before="60"/>
      <w:ind w:left="709" w:right="4200"/>
      <w:textAlignment w:val="baseline"/>
    </w:pPr>
    <w:rPr>
      <w:sz w:val="22"/>
    </w:rPr>
  </w:style>
  <w:style w:type="paragraph" w:styleId="a7">
    <w:name w:val="Title"/>
    <w:basedOn w:val="a"/>
    <w:qFormat/>
    <w:rsid w:val="00A92E75"/>
    <w:pPr>
      <w:shd w:val="clear" w:color="auto" w:fill="FFFFFF"/>
      <w:autoSpaceDE w:val="0"/>
      <w:autoSpaceDN w:val="0"/>
      <w:adjustRightInd w:val="0"/>
      <w:jc w:val="center"/>
    </w:pPr>
    <w:rPr>
      <w:b/>
      <w:bCs/>
      <w:color w:val="000000"/>
      <w:sz w:val="22"/>
      <w:szCs w:val="18"/>
      <w:lang w:val="uk-UA"/>
    </w:rPr>
  </w:style>
  <w:style w:type="paragraph" w:styleId="a8">
    <w:name w:val="Balloon Text"/>
    <w:basedOn w:val="a"/>
    <w:semiHidden/>
    <w:rsid w:val="00C611B7"/>
    <w:rPr>
      <w:rFonts w:ascii="Tahoma" w:hAnsi="Tahoma" w:cs="Tahoma"/>
      <w:sz w:val="16"/>
      <w:szCs w:val="16"/>
    </w:rPr>
  </w:style>
  <w:style w:type="table" w:styleId="a9">
    <w:name w:val="Table Grid"/>
    <w:basedOn w:val="a1"/>
    <w:rsid w:val="00AF5D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nhideWhenUsed/>
    <w:rsid w:val="00247611"/>
    <w:rPr>
      <w:rFonts w:ascii="Consolas" w:eastAsia="Calibri" w:hAnsi="Consolas"/>
      <w:lang w:eastAsia="en-US"/>
    </w:rPr>
  </w:style>
  <w:style w:type="character" w:customStyle="1" w:styleId="HTML0">
    <w:name w:val="Стандартный HTML Знак"/>
    <w:basedOn w:val="a0"/>
    <w:link w:val="HTML"/>
    <w:uiPriority w:val="99"/>
    <w:rsid w:val="00247611"/>
    <w:rPr>
      <w:rFonts w:ascii="Consolas" w:eastAsia="Calibri" w:hAnsi="Consolas"/>
      <w:lang w:eastAsia="en-US"/>
    </w:rPr>
  </w:style>
  <w:style w:type="paragraph" w:customStyle="1" w:styleId="rvps2">
    <w:name w:val="rvps2"/>
    <w:basedOn w:val="a"/>
    <w:rsid w:val="00247611"/>
    <w:pPr>
      <w:spacing w:before="100" w:beforeAutospacing="1" w:after="100" w:afterAutospacing="1"/>
    </w:pPr>
    <w:rPr>
      <w:sz w:val="24"/>
      <w:szCs w:val="24"/>
    </w:rPr>
  </w:style>
  <w:style w:type="character" w:customStyle="1" w:styleId="rvts0">
    <w:name w:val="rvts0"/>
    <w:basedOn w:val="a0"/>
    <w:rsid w:val="00247611"/>
  </w:style>
  <w:style w:type="character" w:customStyle="1" w:styleId="rvts23">
    <w:name w:val="rvts23"/>
    <w:basedOn w:val="a0"/>
    <w:rsid w:val="00247611"/>
  </w:style>
  <w:style w:type="character" w:customStyle="1" w:styleId="rvts9">
    <w:name w:val="rvts9"/>
    <w:basedOn w:val="a0"/>
    <w:rsid w:val="00247611"/>
  </w:style>
  <w:style w:type="character" w:customStyle="1" w:styleId="11">
    <w:name w:val="Заголовок №1_"/>
    <w:basedOn w:val="a0"/>
    <w:link w:val="12"/>
    <w:rsid w:val="00E341D0"/>
    <w:rPr>
      <w:sz w:val="22"/>
      <w:szCs w:val="22"/>
      <w:shd w:val="clear" w:color="auto" w:fill="FFFFFF"/>
    </w:rPr>
  </w:style>
  <w:style w:type="character" w:customStyle="1" w:styleId="aa">
    <w:name w:val="Основной текст_"/>
    <w:basedOn w:val="a0"/>
    <w:link w:val="13"/>
    <w:rsid w:val="00E341D0"/>
    <w:rPr>
      <w:sz w:val="23"/>
      <w:szCs w:val="23"/>
      <w:shd w:val="clear" w:color="auto" w:fill="FFFFFF"/>
    </w:rPr>
  </w:style>
  <w:style w:type="paragraph" w:customStyle="1" w:styleId="12">
    <w:name w:val="Заголовок №1"/>
    <w:basedOn w:val="a"/>
    <w:link w:val="11"/>
    <w:rsid w:val="00E341D0"/>
    <w:pPr>
      <w:shd w:val="clear" w:color="auto" w:fill="FFFFFF"/>
      <w:spacing w:line="276" w:lineRule="exact"/>
      <w:outlineLvl w:val="0"/>
    </w:pPr>
    <w:rPr>
      <w:sz w:val="22"/>
      <w:szCs w:val="22"/>
    </w:rPr>
  </w:style>
  <w:style w:type="paragraph" w:customStyle="1" w:styleId="13">
    <w:name w:val="Основной текст1"/>
    <w:basedOn w:val="a"/>
    <w:link w:val="aa"/>
    <w:rsid w:val="00E341D0"/>
    <w:pPr>
      <w:shd w:val="clear" w:color="auto" w:fill="FFFFFF"/>
      <w:spacing w:line="276" w:lineRule="exact"/>
      <w:ind w:hanging="400"/>
      <w:jc w:val="both"/>
    </w:pPr>
    <w:rPr>
      <w:sz w:val="23"/>
      <w:szCs w:val="23"/>
    </w:rPr>
  </w:style>
  <w:style w:type="paragraph" w:styleId="ab">
    <w:name w:val="Normal (Web)"/>
    <w:basedOn w:val="a"/>
    <w:uiPriority w:val="99"/>
    <w:unhideWhenUsed/>
    <w:rsid w:val="007748C1"/>
    <w:pPr>
      <w:spacing w:before="100" w:beforeAutospacing="1" w:after="100" w:afterAutospacing="1"/>
    </w:pPr>
    <w:rPr>
      <w:sz w:val="24"/>
      <w:szCs w:val="24"/>
    </w:rPr>
  </w:style>
  <w:style w:type="paragraph" w:styleId="ac">
    <w:name w:val="List Paragraph"/>
    <w:basedOn w:val="a"/>
    <w:uiPriority w:val="34"/>
    <w:qFormat/>
    <w:rsid w:val="007748C1"/>
    <w:pPr>
      <w:ind w:left="720"/>
      <w:contextualSpacing/>
    </w:pPr>
  </w:style>
</w:styles>
</file>

<file path=word/webSettings.xml><?xml version="1.0" encoding="utf-8"?>
<w:webSettings xmlns:r="http://schemas.openxmlformats.org/officeDocument/2006/relationships" xmlns:w="http://schemas.openxmlformats.org/wordprocessingml/2006/main">
  <w:divs>
    <w:div w:id="375354291">
      <w:bodyDiv w:val="1"/>
      <w:marLeft w:val="0"/>
      <w:marRight w:val="0"/>
      <w:marTop w:val="0"/>
      <w:marBottom w:val="0"/>
      <w:divBdr>
        <w:top w:val="none" w:sz="0" w:space="0" w:color="auto"/>
        <w:left w:val="none" w:sz="0" w:space="0" w:color="auto"/>
        <w:bottom w:val="none" w:sz="0" w:space="0" w:color="auto"/>
        <w:right w:val="none" w:sz="0" w:space="0" w:color="auto"/>
      </w:divBdr>
    </w:div>
    <w:div w:id="139758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6A2D6-DB51-44A0-A73A-7BE4103E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3520</Words>
  <Characters>20070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АКТ</vt:lpstr>
    </vt:vector>
  </TitlesOfParts>
  <Company>Land Dept</Company>
  <LinksUpToDate>false</LinksUpToDate>
  <CharactersWithSpaces>23543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Ruslan Zhurba</dc:creator>
  <cp:lastModifiedBy>Работа</cp:lastModifiedBy>
  <cp:revision>3</cp:revision>
  <cp:lastPrinted>2018-07-12T05:39:00Z</cp:lastPrinted>
  <dcterms:created xsi:type="dcterms:W3CDTF">2018-07-11T11:47:00Z</dcterms:created>
  <dcterms:modified xsi:type="dcterms:W3CDTF">2018-07-12T05:40:00Z</dcterms:modified>
</cp:coreProperties>
</file>