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FB" w:rsidRDefault="00E97FA9" w:rsidP="001D00FE">
      <w:pPr>
        <w:pStyle w:val="a3"/>
        <w:spacing w:after="0"/>
        <w:ind w:righ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Управління соціального захисту населення оголошує конкур</w:t>
      </w:r>
      <w:r w:rsidR="0002250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на зайняття посади головного спеціаліста відділу соціальних гарантій.</w:t>
      </w:r>
    </w:p>
    <w:p w:rsidR="00E97FA9" w:rsidRDefault="00E97FA9" w:rsidP="001D00FE">
      <w:pPr>
        <w:pStyle w:val="a3"/>
        <w:spacing w:after="0"/>
        <w:ind w:right="45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Умови додаються.</w:t>
      </w:r>
    </w:p>
    <w:p w:rsidR="00E97FA9" w:rsidRDefault="00E97FA9" w:rsidP="00E97FA9">
      <w:pPr>
        <w:pStyle w:val="a3"/>
        <w:spacing w:after="0"/>
        <w:ind w:right="450"/>
        <w:rPr>
          <w:sz w:val="28"/>
          <w:szCs w:val="28"/>
          <w:lang w:val="uk-UA"/>
        </w:rPr>
      </w:pPr>
      <w:bookmarkStart w:id="0" w:name="_GoBack"/>
      <w:bookmarkEnd w:id="0"/>
    </w:p>
    <w:p w:rsidR="006901FB" w:rsidRPr="004477AB" w:rsidRDefault="006901FB" w:rsidP="00CD498A">
      <w:pPr>
        <w:pStyle w:val="a3"/>
        <w:spacing w:after="0"/>
        <w:ind w:left="4962" w:right="450"/>
        <w:rPr>
          <w:lang w:val="uk-UA"/>
        </w:rPr>
      </w:pPr>
    </w:p>
    <w:p w:rsidR="00CD498A" w:rsidRPr="001D00FE" w:rsidRDefault="00E97FA9" w:rsidP="00E97FA9">
      <w:pPr>
        <w:pStyle w:val="a3"/>
        <w:spacing w:after="0"/>
        <w:ind w:left="142" w:right="450" w:firstLine="308"/>
        <w:rPr>
          <w:b/>
          <w:sz w:val="4"/>
          <w:szCs w:val="4"/>
          <w:lang w:val="uk-UA"/>
        </w:rPr>
      </w:pPr>
      <w:r>
        <w:rPr>
          <w:b/>
          <w:color w:val="000000"/>
          <w:sz w:val="28"/>
          <w:lang w:val="uk-UA"/>
        </w:rPr>
        <w:t xml:space="preserve">                                            </w:t>
      </w:r>
      <w:r w:rsidR="00CD498A">
        <w:rPr>
          <w:b/>
          <w:color w:val="000000"/>
          <w:sz w:val="28"/>
          <w:lang w:val="uk-UA"/>
        </w:rPr>
        <w:t>УМОВИ</w:t>
      </w:r>
      <w:r w:rsidR="00CD498A">
        <w:rPr>
          <w:b/>
          <w:color w:val="000000"/>
          <w:sz w:val="28"/>
        </w:rPr>
        <w:t> </w:t>
      </w:r>
      <w:r w:rsidR="00CD498A">
        <w:rPr>
          <w:color w:val="000000"/>
          <w:sz w:val="24"/>
          <w:lang w:val="uk-UA"/>
        </w:rPr>
        <w:br/>
      </w:r>
      <w:r w:rsidR="00CD498A" w:rsidRPr="001D00FE">
        <w:rPr>
          <w:b/>
          <w:color w:val="000000"/>
          <w:sz w:val="28"/>
          <w:lang w:val="uk-UA"/>
        </w:rPr>
        <w:t xml:space="preserve">проведення конкурсу на посаду головного спеціаліста </w:t>
      </w:r>
      <w:r w:rsidR="00D92E8A" w:rsidRPr="001D00FE">
        <w:rPr>
          <w:b/>
          <w:color w:val="000000"/>
          <w:sz w:val="28"/>
          <w:lang w:val="uk-UA"/>
        </w:rPr>
        <w:t xml:space="preserve"> </w:t>
      </w:r>
      <w:r w:rsidR="0023069F" w:rsidRPr="001D00FE">
        <w:rPr>
          <w:b/>
          <w:color w:val="000000"/>
          <w:sz w:val="28"/>
          <w:lang w:val="uk-UA"/>
        </w:rPr>
        <w:t xml:space="preserve">відділу </w:t>
      </w:r>
      <w:r w:rsidR="0066745A" w:rsidRPr="001D00FE">
        <w:rPr>
          <w:b/>
          <w:color w:val="000000"/>
          <w:sz w:val="28"/>
          <w:lang w:val="uk-UA"/>
        </w:rPr>
        <w:t>соціальних гарантій</w:t>
      </w:r>
      <w:r w:rsidR="00D92E8A" w:rsidRPr="001D00FE">
        <w:rPr>
          <w:b/>
          <w:color w:val="000000"/>
          <w:sz w:val="28"/>
          <w:lang w:val="uk-UA"/>
        </w:rPr>
        <w:t xml:space="preserve"> </w:t>
      </w:r>
      <w:r w:rsidR="00F81BC2" w:rsidRPr="001D00FE">
        <w:rPr>
          <w:b/>
          <w:color w:val="000000"/>
          <w:sz w:val="28"/>
          <w:lang w:val="uk-UA"/>
        </w:rPr>
        <w:t xml:space="preserve"> </w:t>
      </w:r>
      <w:r w:rsidR="00CD498A" w:rsidRPr="001D00FE">
        <w:rPr>
          <w:b/>
          <w:color w:val="000000"/>
          <w:sz w:val="28"/>
          <w:lang w:val="uk-UA"/>
        </w:rPr>
        <w:t xml:space="preserve">управління соціального захисту населення </w:t>
      </w:r>
      <w:r w:rsidR="00BF388B" w:rsidRPr="001D00FE">
        <w:rPr>
          <w:b/>
          <w:color w:val="000000"/>
          <w:sz w:val="28"/>
          <w:lang w:val="uk-UA"/>
        </w:rPr>
        <w:t>Біловод</w:t>
      </w:r>
      <w:r w:rsidR="00CD498A" w:rsidRPr="001D00FE">
        <w:rPr>
          <w:b/>
          <w:color w:val="000000"/>
          <w:sz w:val="28"/>
          <w:lang w:val="uk-UA"/>
        </w:rPr>
        <w:t xml:space="preserve">ської райдержадміністрації Луганської області (категорія В) </w:t>
      </w:r>
    </w:p>
    <w:p w:rsidR="00CD498A" w:rsidRPr="001D00FE" w:rsidRDefault="00CD498A" w:rsidP="00CD498A">
      <w:pPr>
        <w:rPr>
          <w:sz w:val="4"/>
          <w:szCs w:val="4"/>
          <w:lang w:val="uk-UA"/>
        </w:rPr>
      </w:pPr>
    </w:p>
    <w:tbl>
      <w:tblPr>
        <w:tblW w:w="9678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6"/>
        <w:gridCol w:w="3541"/>
        <w:gridCol w:w="45"/>
        <w:gridCol w:w="5380"/>
      </w:tblGrid>
      <w:tr w:rsidR="00CD498A" w:rsidRPr="0023069F" w:rsidTr="00482F54">
        <w:tc>
          <w:tcPr>
            <w:tcW w:w="9678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CD498A" w:rsidRPr="0023069F" w:rsidRDefault="00CD498A" w:rsidP="00482F54">
            <w:pPr>
              <w:pStyle w:val="a5"/>
              <w:spacing w:before="150" w:after="150"/>
              <w:jc w:val="center"/>
              <w:rPr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Загальні умови</w:t>
            </w:r>
          </w:p>
        </w:tc>
      </w:tr>
      <w:tr w:rsidR="00BE28FB" w:rsidRPr="00D92E8A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Посадові обов’язки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92E8A" w:rsidRPr="00D92E8A" w:rsidRDefault="0066745A" w:rsidP="00D92E8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suppressAutoHyphens w:val="0"/>
              <w:ind w:left="0" w:right="-1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Приймає документи  на призначення </w:t>
            </w:r>
            <w:r w:rsidR="00CB6435">
              <w:rPr>
                <w:sz w:val="28"/>
                <w:szCs w:val="28"/>
                <w:lang w:val="uk-UA"/>
              </w:rPr>
              <w:t xml:space="preserve">щомісячної </w:t>
            </w:r>
            <w:r>
              <w:rPr>
                <w:sz w:val="28"/>
                <w:szCs w:val="28"/>
                <w:lang w:val="uk-UA"/>
              </w:rPr>
              <w:t>адресної допомоги внутрішньо переміщеним особам</w:t>
            </w:r>
            <w:r w:rsidR="00D92E8A" w:rsidRPr="00D92E8A">
              <w:rPr>
                <w:sz w:val="28"/>
                <w:szCs w:val="28"/>
                <w:lang w:val="uk-UA"/>
              </w:rPr>
              <w:t>.</w:t>
            </w:r>
          </w:p>
          <w:p w:rsidR="00D92E8A" w:rsidRPr="00D92E8A" w:rsidRDefault="0066745A" w:rsidP="00D92E8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suppressAutoHyphens w:val="0"/>
              <w:ind w:left="0" w:right="-1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Здійснює нарахування </w:t>
            </w:r>
            <w:r w:rsidR="0006343F">
              <w:rPr>
                <w:sz w:val="28"/>
                <w:szCs w:val="28"/>
                <w:lang w:val="uk-UA"/>
              </w:rPr>
              <w:t xml:space="preserve"> та виплату щомісячної  адресної допомоги особам, які переміщуються  з тимчасово окупованої території У</w:t>
            </w:r>
            <w:r w:rsidR="00391C8E">
              <w:rPr>
                <w:sz w:val="28"/>
                <w:szCs w:val="28"/>
                <w:lang w:val="uk-UA"/>
              </w:rPr>
              <w:t>країни та районів проведення ООС</w:t>
            </w:r>
            <w:r w:rsidR="0006343F">
              <w:rPr>
                <w:sz w:val="28"/>
                <w:szCs w:val="28"/>
                <w:lang w:val="uk-UA"/>
              </w:rPr>
              <w:t xml:space="preserve">, для покриття витрат на проживання, в тому числі  на оплату житлово-комунальних послуг.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D92E8A" w:rsidRPr="00D92E8A" w:rsidRDefault="0006343F" w:rsidP="00D92E8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suppressAutoHyphens w:val="0"/>
              <w:ind w:left="0" w:right="-1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="00F26240">
              <w:rPr>
                <w:color w:val="000000"/>
                <w:sz w:val="28"/>
                <w:szCs w:val="28"/>
                <w:lang w:val="uk-UA"/>
              </w:rPr>
              <w:t>идає довідки про доходи одержувачам соціальних допомог</w:t>
            </w:r>
            <w:r w:rsidR="00D92E8A" w:rsidRPr="00D92E8A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D92E8A" w:rsidRPr="00D92E8A" w:rsidRDefault="00F26240" w:rsidP="00D92E8A">
            <w:pPr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suppressAutoHyphens w:val="0"/>
              <w:ind w:left="0" w:right="-1" w:firstLine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Проводе роботу з формування  виплатних документів</w:t>
            </w:r>
            <w:r w:rsidR="00D92E8A" w:rsidRPr="00D92E8A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BE28FB" w:rsidRPr="00D92E8A" w:rsidRDefault="00CB6435" w:rsidP="00D92E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BE28FB" w:rsidRPr="00D92E8A">
              <w:rPr>
                <w:sz w:val="28"/>
                <w:szCs w:val="28"/>
                <w:lang w:val="uk-UA"/>
              </w:rPr>
              <w:t>.Виконання інших</w:t>
            </w:r>
            <w:r>
              <w:rPr>
                <w:sz w:val="28"/>
                <w:szCs w:val="28"/>
                <w:lang w:val="uk-UA"/>
              </w:rPr>
              <w:t xml:space="preserve"> доручень, пов’язаних з виконанням функціональних обов’язків.</w:t>
            </w:r>
          </w:p>
          <w:p w:rsidR="00BE28FB" w:rsidRPr="005B0E7C" w:rsidRDefault="00BE28FB" w:rsidP="00407C2B">
            <w:pPr>
              <w:pStyle w:val="a9"/>
              <w:spacing w:after="0"/>
              <w:ind w:left="0" w:firstLine="567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BE28FB" w:rsidRPr="008C4381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Умови оплати праці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8C4381" w:rsidRDefault="008C4381" w:rsidP="008C4381">
            <w:pPr>
              <w:pStyle w:val="a5"/>
              <w:spacing w:before="150"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438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посадовий оклад </w:t>
            </w:r>
            <w:r w:rsidR="00AA491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F4833" w:rsidRPr="001F48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Pr="008C43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  <w:r w:rsidRPr="008C4381">
              <w:rPr>
                <w:rFonts w:ascii="Times New Roman" w:hAnsi="Times New Roman" w:cs="Times New Roman"/>
                <w:sz w:val="28"/>
                <w:szCs w:val="28"/>
              </w:rPr>
              <w:t xml:space="preserve"> згідно постанови Кабінету Міністрів України від 18.01.2017 № 15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итання оплати праці працівників державних органів»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381" w:rsidRDefault="008C4381" w:rsidP="008C4381">
            <w:pPr>
              <w:pStyle w:val="a5"/>
              <w:spacing w:before="150"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посадового окладу за ранг згідно постанови Кабінету Міністрів України від </w:t>
            </w:r>
            <w:r w:rsidRPr="008C4381">
              <w:rPr>
                <w:rFonts w:ascii="Times New Roman" w:hAnsi="Times New Roman" w:cs="Times New Roman"/>
                <w:sz w:val="28"/>
                <w:szCs w:val="28"/>
              </w:rPr>
              <w:t>18.01.2017 № 15 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итання оплати праці працівників державних органів» (зі змінами)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4381" w:rsidRDefault="008C4381" w:rsidP="008C4381">
            <w:pPr>
              <w:pStyle w:val="a5"/>
              <w:spacing w:before="150"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надбавка за вислугу років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державній службі (за наявності 1 року стажу державної служби)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E28FB" w:rsidRPr="0023069F" w:rsidRDefault="008C4381" w:rsidP="008C4381">
            <w:pPr>
              <w:pStyle w:val="a5"/>
              <w:spacing w:before="150" w:after="1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премія (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>за наявності достатнього фонду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лати праці, розмір яки</w:t>
            </w:r>
            <w:r w:rsidR="00BB4F1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визначається згідно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з штатним розписом та нормативними актами Кабінету Міністрів 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</w:t>
            </w:r>
          </w:p>
        </w:tc>
      </w:tr>
      <w:tr w:rsidR="00BE28FB" w:rsidRPr="0023069F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23069F" w:rsidRDefault="007B1C8A" w:rsidP="001D1E6E">
            <w:pPr>
              <w:pStyle w:val="a5"/>
              <w:spacing w:before="150" w:after="15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Безстрокове призначення</w:t>
            </w:r>
          </w:p>
        </w:tc>
      </w:tr>
      <w:tr w:rsidR="00BE28FB" w:rsidRPr="006901FB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BE28FB" w:rsidP="006901FB">
            <w:pPr>
              <w:pStyle w:val="a5"/>
              <w:spacing w:before="150" w:after="150"/>
              <w:rPr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Перелік </w:t>
            </w:r>
            <w:r w:rsidR="006901FB">
              <w:rPr>
                <w:rFonts w:ascii="Times New Roman" w:hAnsi="Times New Roman" w:cs="Times New Roman"/>
                <w:sz w:val="28"/>
                <w:szCs w:val="28"/>
              </w:rPr>
              <w:t>інформації, необхідної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для участі в конкурсі, та строк їх подання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0A20BD" w:rsidRPr="000A20BD" w:rsidRDefault="000A20BD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0A20B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.Копія паспорта громадянина України. </w:t>
            </w:r>
          </w:p>
          <w:p w:rsidR="00BE28FB" w:rsidRDefault="00D9127F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E28FB" w:rsidRPr="0023069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З</w:t>
            </w:r>
            <w:r w:rsidR="00BE28FB" w:rsidRPr="0023069F">
              <w:rPr>
                <w:sz w:val="28"/>
                <w:szCs w:val="28"/>
              </w:rPr>
              <w:t>ява про участь у конкурсі</w:t>
            </w:r>
            <w:r w:rsidR="00BE28FB">
              <w:rPr>
                <w:sz w:val="28"/>
                <w:szCs w:val="28"/>
              </w:rPr>
              <w:t xml:space="preserve"> </w:t>
            </w:r>
            <w:r w:rsidR="00BE28FB" w:rsidRPr="0023069F">
              <w:rPr>
                <w:sz w:val="28"/>
                <w:szCs w:val="28"/>
              </w:rPr>
              <w:t xml:space="preserve"> із зазначенням основних мотивів</w:t>
            </w:r>
            <w:r w:rsidR="00BE28FB">
              <w:rPr>
                <w:sz w:val="28"/>
                <w:szCs w:val="28"/>
              </w:rPr>
              <w:t xml:space="preserve"> </w:t>
            </w:r>
            <w:r w:rsidR="00012BF6">
              <w:rPr>
                <w:sz w:val="28"/>
                <w:szCs w:val="28"/>
              </w:rPr>
              <w:t>щодо</w:t>
            </w:r>
            <w:r w:rsidR="00BE28FB">
              <w:rPr>
                <w:sz w:val="28"/>
                <w:szCs w:val="28"/>
              </w:rPr>
              <w:t xml:space="preserve"> </w:t>
            </w:r>
            <w:r w:rsidR="00BE28FB" w:rsidRPr="0023069F">
              <w:rPr>
                <w:sz w:val="28"/>
                <w:szCs w:val="28"/>
              </w:rPr>
              <w:t xml:space="preserve">зайняття посади </w:t>
            </w:r>
            <w:r w:rsidR="000A20BD">
              <w:rPr>
                <w:sz w:val="28"/>
                <w:szCs w:val="28"/>
              </w:rPr>
              <w:t xml:space="preserve"> за формою згідно з додатком 2 до Порядку проведення конкурсу на зайняття посад державної служби</w:t>
            </w:r>
            <w:r w:rsidR="00BE28FB" w:rsidRPr="0023069F">
              <w:rPr>
                <w:sz w:val="28"/>
                <w:szCs w:val="28"/>
              </w:rPr>
              <w:t>.</w:t>
            </w:r>
          </w:p>
          <w:p w:rsidR="00012BF6" w:rsidRPr="0023069F" w:rsidRDefault="00012BF6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2.Резюме за  формою</w:t>
            </w:r>
            <w:r w:rsidR="000A20BD">
              <w:rPr>
                <w:sz w:val="28"/>
                <w:szCs w:val="28"/>
              </w:rPr>
              <w:t xml:space="preserve"> згідно з додатком 2</w:t>
            </w:r>
            <w:r w:rsidR="000A20BD">
              <w:rPr>
                <w:sz w:val="28"/>
                <w:szCs w:val="28"/>
                <w:vertAlign w:val="superscript"/>
              </w:rPr>
              <w:t xml:space="preserve">1 </w:t>
            </w:r>
            <w:r w:rsidR="000A20BD">
              <w:rPr>
                <w:sz w:val="28"/>
                <w:szCs w:val="28"/>
              </w:rPr>
              <w:t>до</w:t>
            </w:r>
            <w:r w:rsidR="000A20BD">
              <w:rPr>
                <w:sz w:val="28"/>
                <w:szCs w:val="28"/>
                <w:vertAlign w:val="superscript"/>
              </w:rPr>
              <w:t xml:space="preserve"> </w:t>
            </w:r>
            <w:r w:rsidR="000A20BD">
              <w:rPr>
                <w:sz w:val="28"/>
                <w:szCs w:val="28"/>
              </w:rPr>
              <w:t>Порядку проведення конкурсу на зайняття  посад державної служби.</w:t>
            </w:r>
          </w:p>
          <w:p w:rsidR="00BE28FB" w:rsidRPr="0023069F" w:rsidRDefault="000A20BD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3.З</w:t>
            </w:r>
            <w:r w:rsidR="00BE28FB">
              <w:rPr>
                <w:sz w:val="28"/>
                <w:szCs w:val="28"/>
              </w:rPr>
              <w:t>аява</w:t>
            </w:r>
            <w:r>
              <w:rPr>
                <w:sz w:val="28"/>
                <w:szCs w:val="28"/>
              </w:rPr>
              <w:t xml:space="preserve">, в якій особа повідомляє, </w:t>
            </w:r>
            <w:r w:rsidR="00BE28FB">
              <w:rPr>
                <w:sz w:val="28"/>
                <w:szCs w:val="28"/>
              </w:rPr>
              <w:t>що</w:t>
            </w:r>
            <w:r>
              <w:rPr>
                <w:sz w:val="28"/>
                <w:szCs w:val="28"/>
              </w:rPr>
              <w:t xml:space="preserve"> </w:t>
            </w:r>
            <w:r w:rsidR="00BE28FB" w:rsidRPr="0023069F">
              <w:rPr>
                <w:sz w:val="28"/>
                <w:szCs w:val="28"/>
              </w:rPr>
              <w:t>до  не</w:t>
            </w:r>
            <w:r>
              <w:rPr>
                <w:sz w:val="28"/>
                <w:szCs w:val="28"/>
              </w:rPr>
              <w:t xml:space="preserve">ї не </w:t>
            </w:r>
            <w:r w:rsidR="00BE28FB" w:rsidRPr="0023069F">
              <w:rPr>
                <w:sz w:val="28"/>
                <w:szCs w:val="28"/>
              </w:rPr>
              <w:t>застос</w:t>
            </w:r>
            <w:r>
              <w:rPr>
                <w:sz w:val="28"/>
                <w:szCs w:val="28"/>
              </w:rPr>
              <w:t>овуються</w:t>
            </w:r>
            <w:r w:rsidR="00BE28FB" w:rsidRPr="0023069F">
              <w:rPr>
                <w:sz w:val="28"/>
                <w:szCs w:val="28"/>
              </w:rPr>
              <w:t xml:space="preserve"> заборони, визначеної частиною третьою або четвертою статті 1 Закону України "Про очищення влади", згода на проходження перевірки та оприлюднення відомостей відпо</w:t>
            </w:r>
            <w:r w:rsidR="00BE28FB">
              <w:rPr>
                <w:sz w:val="28"/>
                <w:szCs w:val="28"/>
              </w:rPr>
              <w:t>відно до зазначеного Закону.</w:t>
            </w:r>
          </w:p>
          <w:p w:rsidR="00BE28FB" w:rsidRDefault="00BE28FB" w:rsidP="00FC1F0D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23069F">
              <w:rPr>
                <w:sz w:val="28"/>
                <w:szCs w:val="28"/>
              </w:rPr>
              <w:t>4. Копія (копії) документа (д</w:t>
            </w:r>
            <w:r>
              <w:rPr>
                <w:sz w:val="28"/>
                <w:szCs w:val="28"/>
              </w:rPr>
              <w:t>окументів) про освіту.</w:t>
            </w:r>
          </w:p>
          <w:p w:rsidR="00BE28FB" w:rsidRPr="00CD417D" w:rsidRDefault="00BE28FB" w:rsidP="00FC1F0D">
            <w:pPr>
              <w:pStyle w:val="a6"/>
              <w:spacing w:before="0" w:after="0"/>
              <w:jc w:val="both"/>
              <w:rPr>
                <w:sz w:val="28"/>
                <w:szCs w:val="28"/>
                <w:lang w:eastAsia="ru-RU"/>
              </w:rPr>
            </w:pPr>
            <w:r w:rsidRPr="00CD417D">
              <w:rPr>
                <w:sz w:val="28"/>
                <w:szCs w:val="28"/>
                <w:lang w:eastAsia="ru-RU"/>
              </w:rPr>
              <w:t>5. Оригінал посвідчення атестації щодо вільного володіння державною мовою;</w:t>
            </w:r>
          </w:p>
          <w:p w:rsidR="00BE28FB" w:rsidRDefault="00BE28FB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23069F">
              <w:rPr>
                <w:sz w:val="28"/>
                <w:szCs w:val="28"/>
              </w:rPr>
              <w:t>Заповнена особова картка встановленого зразка;</w:t>
            </w:r>
          </w:p>
          <w:p w:rsidR="00BE28FB" w:rsidRPr="006D6B96" w:rsidRDefault="00BE28FB" w:rsidP="00482F54">
            <w:pPr>
              <w:pStyle w:val="a6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7</w:t>
            </w:r>
            <w:r w:rsidRPr="0023069F">
              <w:rPr>
                <w:sz w:val="28"/>
                <w:szCs w:val="28"/>
              </w:rPr>
              <w:t>. Декларація особи, уповноваженої на виконання функцій держави або місцевого самоврядування, за минулий рік.</w:t>
            </w:r>
          </w:p>
          <w:p w:rsidR="00B35B1F" w:rsidRDefault="00B35B1F" w:rsidP="00F26240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FB" w:rsidRPr="0023069F" w:rsidRDefault="00B35B1F" w:rsidP="002B1880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приймається до  17 год.00 хв.</w:t>
            </w:r>
            <w:r w:rsidR="002475E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B1880" w:rsidRPr="00244F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475E2">
              <w:rPr>
                <w:rFonts w:ascii="Times New Roman" w:hAnsi="Times New Roman" w:cs="Times New Roman"/>
                <w:sz w:val="28"/>
                <w:szCs w:val="28"/>
              </w:rPr>
              <w:t xml:space="preserve"> жовтня 2019 року.</w:t>
            </w:r>
          </w:p>
        </w:tc>
      </w:tr>
      <w:tr w:rsidR="00695F55" w:rsidRPr="00391C8E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695F55" w:rsidRPr="00695F55" w:rsidRDefault="00695F55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(необов‘язкові) документи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695F55" w:rsidRPr="00DF4925" w:rsidRDefault="00DF4925" w:rsidP="00482F54">
            <w:pPr>
              <w:pStyle w:val="a6"/>
              <w:spacing w:before="0" w:after="0"/>
              <w:jc w:val="both"/>
              <w:rPr>
                <w:sz w:val="28"/>
                <w:szCs w:val="28"/>
              </w:rPr>
            </w:pPr>
            <w:r w:rsidRPr="00DF4925">
              <w:rPr>
                <w:sz w:val="28"/>
                <w:szCs w:val="28"/>
              </w:rPr>
              <w:t>Особа яка має інвалідність та потребує у зв’язку з цим розумного пристосування, подає заяву щодо забезпечення розумним пристосування з додатками: копія довідки про встановлення інвалідності, копія індивідуальної програми реабілітації (за наявності).</w:t>
            </w:r>
          </w:p>
        </w:tc>
      </w:tr>
      <w:tr w:rsidR="00BE28FB" w:rsidRPr="0023069F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695F55" w:rsidP="00244F21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Місце, час і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дата початку проведення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21" w:rsidRPr="00244F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тестування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244F21" w:rsidRDefault="006839EA" w:rsidP="00244F2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r w:rsidR="004B5198">
              <w:rPr>
                <w:rFonts w:ascii="Times New Roman" w:hAnsi="Times New Roman" w:cs="Times New Roman"/>
                <w:sz w:val="28"/>
                <w:szCs w:val="28"/>
              </w:rPr>
              <w:t>Центральна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B5198">
              <w:rPr>
                <w:rFonts w:ascii="Times New Roman" w:hAnsi="Times New Roman" w:cs="Times New Roman"/>
                <w:sz w:val="28"/>
                <w:szCs w:val="28"/>
              </w:rPr>
              <w:t xml:space="preserve"> 87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519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B5198">
              <w:rPr>
                <w:rFonts w:ascii="Times New Roman" w:hAnsi="Times New Roman" w:cs="Times New Roman"/>
                <w:sz w:val="28"/>
                <w:szCs w:val="28"/>
              </w:rPr>
              <w:t>т.Біловодськ</w:t>
            </w:r>
            <w:proofErr w:type="spellEnd"/>
            <w:r w:rsidR="004B51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>Луганська обл</w:t>
            </w:r>
            <w:r w:rsidR="004B5198">
              <w:rPr>
                <w:rFonts w:ascii="Times New Roman" w:hAnsi="Times New Roman" w:cs="Times New Roman"/>
                <w:sz w:val="28"/>
                <w:szCs w:val="28"/>
              </w:rPr>
              <w:t>асть,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5198">
              <w:rPr>
                <w:rFonts w:ascii="Times New Roman" w:hAnsi="Times New Roman" w:cs="Times New Roman"/>
                <w:sz w:val="28"/>
                <w:szCs w:val="28"/>
              </w:rPr>
              <w:t xml:space="preserve"> 92801</w:t>
            </w:r>
          </w:p>
          <w:p w:rsidR="00BE28FB" w:rsidRPr="0023069F" w:rsidRDefault="00F75650" w:rsidP="00244F21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244F21" w:rsidRPr="00FC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t>жовтня</w:t>
            </w:r>
            <w:r w:rsidR="00244F21" w:rsidRPr="00FC1F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4F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244F21" w:rsidRPr="00FC1F0D">
              <w:rPr>
                <w:rFonts w:ascii="Times New Roman" w:hAnsi="Times New Roman" w:cs="Times New Roman"/>
                <w:sz w:val="28"/>
                <w:szCs w:val="28"/>
              </w:rPr>
              <w:t xml:space="preserve"> року о 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t>14 год. 00 хв.</w:t>
            </w:r>
            <w:r w:rsidR="00244F21" w:rsidRPr="004D10C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244F21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 приміщення управління соціального захисту 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gramStart"/>
            <w:r w:rsidR="00244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43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 w:rsidR="00CB6435">
              <w:rPr>
                <w:rFonts w:ascii="Times New Roman" w:hAnsi="Times New Roman" w:cs="Times New Roman"/>
                <w:sz w:val="28"/>
                <w:szCs w:val="28"/>
              </w:rPr>
              <w:t xml:space="preserve">іловодської </w:t>
            </w:r>
            <w:r w:rsidR="00244F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райдержадміністрації</w:t>
            </w:r>
          </w:p>
        </w:tc>
      </w:tr>
      <w:tr w:rsidR="00BE28FB" w:rsidRPr="004B5198" w:rsidTr="008778D0">
        <w:tc>
          <w:tcPr>
            <w:tcW w:w="4253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28FB" w:rsidRPr="0023069F" w:rsidRDefault="004B5198" w:rsidP="00482F54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Володимирівна</w:t>
            </w:r>
            <w:r w:rsidR="00BE28FB" w:rsidRPr="002306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39EA" w:rsidRDefault="00BE28FB" w:rsidP="00482F54">
            <w:pPr>
              <w:pStyle w:val="a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4B51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505693351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E28FB" w:rsidRPr="0023069F" w:rsidRDefault="006839EA" w:rsidP="004B5198">
            <w:pPr>
              <w:pStyle w:val="a5"/>
              <w:jc w:val="both"/>
              <w:rPr>
                <w:sz w:val="28"/>
                <w:szCs w:val="28"/>
              </w:rPr>
            </w:pPr>
            <w:r w:rsidRPr="006839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1F483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-</w:t>
            </w:r>
            <w:r w:rsidRPr="006839E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1F4833">
              <w:rPr>
                <w:color w:val="000000"/>
                <w:sz w:val="28"/>
                <w:szCs w:val="28"/>
                <w:lang w:val="ru-RU"/>
              </w:rPr>
              <w:t xml:space="preserve">: </w:t>
            </w:r>
            <w:proofErr w:type="spellStart"/>
            <w:r w:rsidR="004B519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belovodsk</w:t>
            </w:r>
            <w:proofErr w:type="spellEnd"/>
            <w:r w:rsidR="004B5198" w:rsidRPr="001F483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hyperlink r:id="rId7" w:history="1">
              <w:r w:rsidR="004B5198" w:rsidRPr="001F483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uszn</w:t>
              </w:r>
              <w:r w:rsidR="004B5198" w:rsidRPr="001F483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920@</w:t>
              </w:r>
              <w:r w:rsidR="004B5198" w:rsidRPr="001F483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ukr</w:t>
              </w:r>
              <w:r w:rsidR="004B5198" w:rsidRPr="001F483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="004B5198" w:rsidRPr="001F4833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net</w:t>
              </w:r>
            </w:hyperlink>
          </w:p>
        </w:tc>
      </w:tr>
      <w:tr w:rsidR="00BE28FB" w:rsidRPr="004B5198" w:rsidTr="00482F54">
        <w:tc>
          <w:tcPr>
            <w:tcW w:w="9678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jc w:val="both"/>
              <w:rPr>
                <w:sz w:val="28"/>
                <w:szCs w:val="28"/>
              </w:rPr>
            </w:pPr>
          </w:p>
        </w:tc>
      </w:tr>
      <w:tr w:rsidR="00BE28FB" w:rsidRPr="005C05CE" w:rsidTr="005C05CE">
        <w:tc>
          <w:tcPr>
            <w:tcW w:w="706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BE28FB" w:rsidRPr="005C05CE" w:rsidRDefault="00BE28FB" w:rsidP="005C05CE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CE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</w:p>
        </w:tc>
        <w:tc>
          <w:tcPr>
            <w:tcW w:w="8972" w:type="dxa"/>
            <w:gridSpan w:val="4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5C05CE" w:rsidRDefault="00BE28FB" w:rsidP="00CD498A">
            <w:pPr>
              <w:pStyle w:val="a5"/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5C05CE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BE28FB" w:rsidRPr="00BF388B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1F4833" w:rsidRDefault="00244F21" w:rsidP="00244F21">
            <w:pPr>
              <w:pStyle w:val="rvps14"/>
              <w:jc w:val="both"/>
              <w:rPr>
                <w:sz w:val="28"/>
                <w:szCs w:val="28"/>
                <w:lang w:val="ru-RU"/>
              </w:rPr>
            </w:pPr>
            <w:r w:rsidRPr="004B5198">
              <w:rPr>
                <w:sz w:val="28"/>
                <w:szCs w:val="28"/>
              </w:rPr>
              <w:t>В</w:t>
            </w:r>
            <w:r w:rsidR="004B5198" w:rsidRPr="004B5198">
              <w:rPr>
                <w:sz w:val="28"/>
                <w:szCs w:val="28"/>
              </w:rPr>
              <w:t>ища</w:t>
            </w:r>
            <w:r>
              <w:rPr>
                <w:sz w:val="28"/>
                <w:szCs w:val="28"/>
              </w:rPr>
              <w:t xml:space="preserve"> освіта </w:t>
            </w:r>
            <w:r w:rsidR="004B5198" w:rsidRPr="004B5198">
              <w:rPr>
                <w:sz w:val="28"/>
                <w:szCs w:val="28"/>
              </w:rPr>
              <w:t xml:space="preserve"> не нижче ступеня молодшого бакалавра або б</w:t>
            </w:r>
            <w:r w:rsidR="00AA4910">
              <w:rPr>
                <w:sz w:val="28"/>
                <w:szCs w:val="28"/>
              </w:rPr>
              <w:t xml:space="preserve">акалавра </w:t>
            </w:r>
            <w:r w:rsidR="00795BAF">
              <w:rPr>
                <w:sz w:val="28"/>
                <w:szCs w:val="28"/>
              </w:rPr>
              <w:t xml:space="preserve"> за направленням освіти – економіка, фінанси тощо</w:t>
            </w:r>
          </w:p>
        </w:tc>
      </w:tr>
      <w:tr w:rsidR="00BE28FB" w:rsidRPr="0023069F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rPr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Досвід роботи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rvps14"/>
              <w:jc w:val="both"/>
              <w:rPr>
                <w:sz w:val="28"/>
                <w:szCs w:val="28"/>
              </w:rPr>
            </w:pPr>
            <w:r w:rsidRPr="0023069F">
              <w:rPr>
                <w:sz w:val="28"/>
                <w:szCs w:val="28"/>
              </w:rPr>
              <w:t>не потребує</w:t>
            </w:r>
          </w:p>
        </w:tc>
      </w:tr>
      <w:tr w:rsidR="00BE28FB" w:rsidRPr="0023069F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BE28FB" w:rsidRPr="0023069F" w:rsidRDefault="00BE28FB" w:rsidP="00482F54">
            <w:pPr>
              <w:pStyle w:val="rvps14"/>
              <w:jc w:val="both"/>
              <w:rPr>
                <w:sz w:val="28"/>
                <w:szCs w:val="28"/>
              </w:rPr>
            </w:pPr>
            <w:r w:rsidRPr="0023069F">
              <w:rPr>
                <w:rStyle w:val="rvts0"/>
                <w:sz w:val="28"/>
                <w:szCs w:val="28"/>
              </w:rPr>
              <w:t>вільне володіння державною мовою</w:t>
            </w:r>
          </w:p>
        </w:tc>
      </w:tr>
      <w:tr w:rsidR="00BE28FB" w:rsidRPr="0023069F" w:rsidTr="005C05CE">
        <w:tc>
          <w:tcPr>
            <w:tcW w:w="706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BE28FB" w:rsidRPr="005C05CE" w:rsidRDefault="00BE28FB" w:rsidP="005C05CE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CE">
              <w:rPr>
                <w:rFonts w:ascii="Times New Roman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8972" w:type="dxa"/>
            <w:gridSpan w:val="4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BE28FB" w:rsidRPr="005C05CE" w:rsidRDefault="00BE28FB" w:rsidP="009160C3">
            <w:pPr>
              <w:pStyle w:val="a5"/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5C0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Вимоги до компетентності</w:t>
            </w:r>
          </w:p>
        </w:tc>
      </w:tr>
      <w:tr w:rsidR="00D04A11" w:rsidRPr="0023069F" w:rsidTr="00D04A11">
        <w:tc>
          <w:tcPr>
            <w:tcW w:w="706" w:type="dxa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D04A11" w:rsidRPr="005C05CE" w:rsidRDefault="00D04A11" w:rsidP="005C05CE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7" w:type="dxa"/>
            <w:gridSpan w:val="2"/>
            <w:tcBorders>
              <w:left w:val="single" w:sz="4" w:space="0" w:color="auto"/>
              <w:bottom w:val="single" w:sz="8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D04A11" w:rsidRPr="005C05CE" w:rsidRDefault="00D04A11" w:rsidP="009160C3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вимога</w:t>
            </w:r>
          </w:p>
        </w:tc>
        <w:tc>
          <w:tcPr>
            <w:tcW w:w="5425" w:type="dxa"/>
            <w:gridSpan w:val="2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D04A11" w:rsidRPr="005C05CE" w:rsidRDefault="00D04A11" w:rsidP="009160C3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компоненти вимоги</w:t>
            </w:r>
          </w:p>
        </w:tc>
      </w:tr>
      <w:tr w:rsidR="00DF4925" w:rsidRPr="00391C8E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4E0490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4E0490" w:rsidRDefault="00DF4925" w:rsidP="00DE4228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Ділові якості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8D0E2B" w:rsidRDefault="00DF4925" w:rsidP="00D04A11">
            <w:pPr>
              <w:pStyle w:val="a7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D0E2B">
              <w:rPr>
                <w:rFonts w:ascii="Times New Roman" w:hAnsi="Times New Roman"/>
                <w:sz w:val="28"/>
                <w:szCs w:val="28"/>
              </w:rPr>
              <w:t>Аналітичні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здібності</w:t>
            </w:r>
            <w:r w:rsidRPr="008D0E2B">
              <w:rPr>
                <w:rFonts w:ascii="Times New Roman" w:hAnsi="Times New Roman"/>
                <w:sz w:val="28"/>
                <w:szCs w:val="28"/>
              </w:rPr>
              <w:t>, діалогове спілкування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(письмове і усне)</w:t>
            </w:r>
            <w:r w:rsidRPr="008D0E2B">
              <w:rPr>
                <w:rFonts w:ascii="Times New Roman" w:hAnsi="Times New Roman"/>
                <w:sz w:val="28"/>
                <w:szCs w:val="28"/>
              </w:rPr>
              <w:t>, вміння розподіляти роботу, здатність конце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D04A11">
              <w:rPr>
                <w:rFonts w:ascii="Times New Roman" w:hAnsi="Times New Roman"/>
                <w:sz w:val="28"/>
                <w:szCs w:val="28"/>
              </w:rPr>
              <w:t>труватись на деталях, емоціональна стабільність</w:t>
            </w:r>
            <w:r w:rsidRPr="008D0E2B">
              <w:rPr>
                <w:rFonts w:ascii="Times New Roman" w:hAnsi="Times New Roman"/>
                <w:sz w:val="28"/>
                <w:szCs w:val="28"/>
              </w:rPr>
              <w:t>, уміння працювати в команді</w:t>
            </w:r>
            <w:r w:rsidR="00D04A11">
              <w:rPr>
                <w:rFonts w:ascii="Times New Roman" w:hAnsi="Times New Roman"/>
                <w:sz w:val="28"/>
                <w:szCs w:val="28"/>
              </w:rPr>
              <w:t>, уміння дотримуватись субординації, оперативність,</w:t>
            </w:r>
          </w:p>
        </w:tc>
      </w:tr>
      <w:tr w:rsidR="00DF4925" w:rsidRPr="00391C8E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4E0490" w:rsidRDefault="00DF4925" w:rsidP="00DE4228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Уміння працювати з комп’ютером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8D0E2B" w:rsidRDefault="00DF4925" w:rsidP="00D04A11">
            <w:pPr>
              <w:rPr>
                <w:sz w:val="28"/>
                <w:szCs w:val="28"/>
                <w:lang w:val="uk-UA"/>
              </w:rPr>
            </w:pPr>
            <w:r w:rsidRPr="008D0E2B">
              <w:rPr>
                <w:sz w:val="28"/>
                <w:szCs w:val="28"/>
                <w:lang w:val="uk-UA"/>
              </w:rPr>
              <w:t xml:space="preserve">Рівень користувача, </w:t>
            </w:r>
            <w:r w:rsidR="00D04A11">
              <w:rPr>
                <w:sz w:val="28"/>
                <w:szCs w:val="28"/>
                <w:lang w:val="uk-UA"/>
              </w:rPr>
              <w:t xml:space="preserve">навички </w:t>
            </w:r>
            <w:r w:rsidRPr="008D0E2B">
              <w:rPr>
                <w:sz w:val="28"/>
                <w:szCs w:val="28"/>
                <w:lang w:val="uk-UA"/>
              </w:rPr>
              <w:t xml:space="preserve"> роботи з офісним пакетом </w:t>
            </w:r>
            <w:proofErr w:type="spellStart"/>
            <w:r w:rsidRPr="008D0E2B">
              <w:rPr>
                <w:sz w:val="28"/>
                <w:szCs w:val="28"/>
              </w:rPr>
              <w:t>Microsoft</w:t>
            </w:r>
            <w:proofErr w:type="spellEnd"/>
            <w:r w:rsidRPr="008D0E2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D0E2B">
              <w:rPr>
                <w:sz w:val="28"/>
                <w:szCs w:val="28"/>
              </w:rPr>
              <w:t>Office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D0E2B">
              <w:rPr>
                <w:sz w:val="28"/>
                <w:szCs w:val="28"/>
                <w:lang w:val="uk-UA"/>
              </w:rPr>
              <w:t>(</w:t>
            </w:r>
            <w:r w:rsidRPr="008D0E2B">
              <w:rPr>
                <w:sz w:val="28"/>
                <w:szCs w:val="28"/>
                <w:lang w:val="en-US"/>
              </w:rPr>
              <w:t>Word</w:t>
            </w:r>
            <w:r w:rsidRPr="008D0E2B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Ex</w:t>
            </w:r>
            <w:r>
              <w:rPr>
                <w:sz w:val="28"/>
                <w:szCs w:val="28"/>
                <w:lang w:val="uk-UA"/>
              </w:rPr>
              <w:t>с</w:t>
            </w:r>
            <w:r w:rsidRPr="008D0E2B">
              <w:rPr>
                <w:sz w:val="28"/>
                <w:szCs w:val="28"/>
                <w:lang w:val="en-US"/>
              </w:rPr>
              <w:t>el</w:t>
            </w:r>
            <w:r w:rsidRPr="008D0E2B">
              <w:rPr>
                <w:sz w:val="28"/>
                <w:szCs w:val="28"/>
                <w:lang w:val="uk-UA"/>
              </w:rPr>
              <w:t>)</w:t>
            </w:r>
            <w:r>
              <w:rPr>
                <w:sz w:val="28"/>
                <w:szCs w:val="28"/>
                <w:lang w:val="uk-UA"/>
              </w:rPr>
              <w:t>,</w:t>
            </w:r>
            <w:r w:rsidRPr="008D0E2B">
              <w:rPr>
                <w:sz w:val="28"/>
                <w:szCs w:val="28"/>
                <w:lang w:val="uk-UA"/>
              </w:rPr>
              <w:t xml:space="preserve"> </w:t>
            </w:r>
            <w:r w:rsidRPr="008D0E2B">
              <w:rPr>
                <w:sz w:val="28"/>
                <w:szCs w:val="28"/>
                <w:lang w:val="en-US"/>
              </w:rPr>
              <w:t>Internet</w:t>
            </w:r>
            <w:r w:rsidRPr="008D0E2B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DF4925" w:rsidRPr="00391C8E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FC1F0D" w:rsidRDefault="00DF4925" w:rsidP="00DE4228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Особистісні якості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8D0E2B" w:rsidRDefault="00DF4925" w:rsidP="00DE4228">
            <w:pPr>
              <w:spacing w:before="60" w:line="228" w:lineRule="auto"/>
              <w:ind w:left="57" w:right="57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Дисциплінованість, відповідальність, комунікабельність, гнучкість</w:t>
            </w:r>
            <w:r w:rsidR="00D04A11">
              <w:rPr>
                <w:sz w:val="28"/>
                <w:szCs w:val="28"/>
                <w:lang w:val="uk-UA" w:eastAsia="ru-RU"/>
              </w:rPr>
              <w:t>, рішучість, тактовність, орієнтація на результат</w:t>
            </w:r>
          </w:p>
        </w:tc>
      </w:tr>
      <w:tr w:rsidR="00DF4925" w:rsidRPr="0023069F" w:rsidTr="00DD4E5C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5C05CE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05CE">
              <w:rPr>
                <w:rFonts w:ascii="Times New Roman" w:hAnsi="Times New Roman" w:cs="Times New Roman"/>
                <w:b/>
                <w:sz w:val="28"/>
                <w:szCs w:val="28"/>
              </w:rPr>
              <w:t>ІІІ</w:t>
            </w:r>
          </w:p>
        </w:tc>
        <w:tc>
          <w:tcPr>
            <w:tcW w:w="8966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5C05CE" w:rsidRDefault="00DF4925" w:rsidP="00BC7256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5C05C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Професійні</w:t>
            </w:r>
            <w:proofErr w:type="spellEnd"/>
            <w:r w:rsidRPr="005C05C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C05C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знання</w:t>
            </w:r>
            <w:proofErr w:type="spellEnd"/>
          </w:p>
        </w:tc>
      </w:tr>
      <w:tr w:rsidR="00D04A11" w:rsidRPr="0023069F" w:rsidTr="00D04A11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04A11" w:rsidRPr="005C05CE" w:rsidRDefault="00D04A11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86" w:type="dxa"/>
            <w:gridSpan w:val="2"/>
            <w:tcBorders>
              <w:left w:val="single" w:sz="8" w:space="0" w:color="808080"/>
              <w:bottom w:val="single" w:sz="8" w:space="0" w:color="808080"/>
              <w:right w:val="single" w:sz="4" w:space="0" w:color="auto"/>
            </w:tcBorders>
            <w:shd w:val="clear" w:color="auto" w:fill="auto"/>
          </w:tcPr>
          <w:p w:rsidR="00D04A11" w:rsidRPr="005C05CE" w:rsidRDefault="00D04A11" w:rsidP="00BC7256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вимога</w:t>
            </w:r>
            <w:proofErr w:type="spellEnd"/>
          </w:p>
        </w:tc>
        <w:tc>
          <w:tcPr>
            <w:tcW w:w="538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04A11" w:rsidRPr="005C05CE" w:rsidRDefault="00D04A11" w:rsidP="00BC7256">
            <w:pPr>
              <w:pStyle w:val="a7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компоненти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вимоги</w:t>
            </w:r>
            <w:proofErr w:type="spellEnd"/>
          </w:p>
        </w:tc>
      </w:tr>
      <w:tr w:rsidR="00DF4925" w:rsidRPr="00FC1F0D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7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Конституція України;</w:t>
            </w:r>
          </w:p>
          <w:p w:rsidR="00DF4925" w:rsidRPr="0023069F" w:rsidRDefault="00DF4925" w:rsidP="00482F54">
            <w:pPr>
              <w:pStyle w:val="a7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службу»</w:t>
            </w:r>
          </w:p>
          <w:p w:rsidR="00DF4925" w:rsidRPr="007676C9" w:rsidRDefault="00DF4925" w:rsidP="007676C9">
            <w:pPr>
              <w:pStyle w:val="a7"/>
              <w:numPr>
                <w:ilvl w:val="0"/>
                <w:numId w:val="1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Закон України «Про запобігання корупції»</w:t>
            </w:r>
          </w:p>
        </w:tc>
      </w:tr>
      <w:tr w:rsidR="00DF4925" w:rsidRPr="004B3DC7" w:rsidTr="008778D0">
        <w:tc>
          <w:tcPr>
            <w:tcW w:w="71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5"/>
              <w:spacing w:before="150" w:after="1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1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DF4925" w:rsidRPr="0023069F" w:rsidRDefault="00DF4925" w:rsidP="00482F54">
            <w:pPr>
              <w:pStyle w:val="a5"/>
              <w:spacing w:before="150"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23069F">
              <w:rPr>
                <w:rFonts w:ascii="Times New Roman" w:hAnsi="Times New Roman"/>
                <w:sz w:val="28"/>
                <w:szCs w:val="28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25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F4925" w:rsidRPr="00F26240" w:rsidRDefault="00DF4925" w:rsidP="004B3DC7">
            <w:pPr>
              <w:pStyle w:val="a7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Бюджетний</w:t>
            </w:r>
            <w:r w:rsidRPr="004B3DC7">
              <w:rPr>
                <w:rFonts w:ascii="Times New Roman" w:hAnsi="Times New Roman"/>
                <w:sz w:val="28"/>
                <w:szCs w:val="28"/>
              </w:rPr>
              <w:t xml:space="preserve"> кодекс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України.</w:t>
            </w:r>
          </w:p>
          <w:p w:rsidR="00F26240" w:rsidRPr="00600F58" w:rsidRDefault="00F26240" w:rsidP="004B3DC7">
            <w:pPr>
              <w:pStyle w:val="a7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58">
              <w:rPr>
                <w:rFonts w:ascii="Times New Roman" w:hAnsi="Times New Roman"/>
                <w:sz w:val="28"/>
                <w:szCs w:val="28"/>
              </w:rPr>
              <w:t xml:space="preserve">Закон України «Про державну </w:t>
            </w:r>
            <w:proofErr w:type="spellStart"/>
            <w:r w:rsidRPr="00600F58">
              <w:rPr>
                <w:rFonts w:ascii="Times New Roman" w:hAnsi="Times New Roman"/>
                <w:sz w:val="28"/>
                <w:szCs w:val="28"/>
              </w:rPr>
              <w:t>допогу</w:t>
            </w:r>
            <w:proofErr w:type="spellEnd"/>
            <w:r w:rsidRPr="00600F58">
              <w:rPr>
                <w:rFonts w:ascii="Times New Roman" w:hAnsi="Times New Roman"/>
                <w:sz w:val="28"/>
                <w:szCs w:val="28"/>
              </w:rPr>
              <w:t xml:space="preserve"> сім’ям з дітьми».</w:t>
            </w:r>
          </w:p>
          <w:p w:rsidR="00600F58" w:rsidRPr="00600F58" w:rsidRDefault="00600F58" w:rsidP="004B3DC7">
            <w:pPr>
              <w:pStyle w:val="a7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58">
              <w:rPr>
                <w:rFonts w:ascii="Times New Roman" w:hAnsi="Times New Roman"/>
                <w:sz w:val="28"/>
                <w:szCs w:val="28"/>
              </w:rPr>
              <w:t>Закон України</w:t>
            </w:r>
            <w:r w:rsidR="00F26240" w:rsidRPr="00600F58">
              <w:rPr>
                <w:rFonts w:ascii="Times New Roman" w:hAnsi="Times New Roman"/>
                <w:sz w:val="28"/>
                <w:szCs w:val="28"/>
              </w:rPr>
              <w:t>«Про державну соціальну допомогу малозабезпеченим сім’ям</w:t>
            </w:r>
            <w:r w:rsidRPr="00600F5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600F58" w:rsidRPr="00600F58" w:rsidRDefault="00600F58" w:rsidP="004B3DC7">
            <w:pPr>
              <w:pStyle w:val="a7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F58">
              <w:rPr>
                <w:rFonts w:ascii="Times New Roman" w:hAnsi="Times New Roman"/>
                <w:sz w:val="28"/>
                <w:szCs w:val="28"/>
              </w:rPr>
              <w:t>Закон України</w:t>
            </w:r>
            <w:r w:rsidR="00F26240" w:rsidRPr="00600F58">
              <w:rPr>
                <w:rFonts w:ascii="Times New Roman" w:hAnsi="Times New Roman"/>
                <w:sz w:val="28"/>
                <w:szCs w:val="28"/>
              </w:rPr>
              <w:t xml:space="preserve"> «Про державну соціальну допомогу інвалідам з  дитинства і дітям інвалідам» </w:t>
            </w:r>
            <w:r w:rsidRPr="00600F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4925" w:rsidRPr="005B2400" w:rsidRDefault="00DF4925" w:rsidP="004B3DC7">
            <w:pPr>
              <w:pStyle w:val="a7"/>
              <w:numPr>
                <w:ilvl w:val="0"/>
                <w:numId w:val="3"/>
              </w:numPr>
              <w:spacing w:befor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3DC7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r w:rsidRPr="005B240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нормативні акти, що забезпечують право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отримання всіх видів державних допомог</w:t>
            </w:r>
            <w:r w:rsidRPr="002306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78D0" w:rsidRDefault="008778D0" w:rsidP="00CD498A">
      <w:pPr>
        <w:rPr>
          <w:b/>
          <w:bCs/>
          <w:sz w:val="28"/>
          <w:szCs w:val="28"/>
          <w:lang w:val="uk-UA"/>
        </w:rPr>
      </w:pPr>
    </w:p>
    <w:p w:rsidR="00346C43" w:rsidRDefault="00346C43" w:rsidP="00346C43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</w:p>
    <w:p w:rsidR="00346C43" w:rsidRDefault="00346C43" w:rsidP="00346C43">
      <w:pPr>
        <w:shd w:val="clear" w:color="auto" w:fill="FFFFFF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</w:p>
    <w:p w:rsidR="00346C43" w:rsidRPr="0023069F" w:rsidRDefault="00346C43" w:rsidP="00CD498A">
      <w:pPr>
        <w:rPr>
          <w:b/>
          <w:bCs/>
          <w:sz w:val="28"/>
          <w:szCs w:val="28"/>
          <w:lang w:val="uk-UA"/>
        </w:rPr>
      </w:pPr>
    </w:p>
    <w:sectPr w:rsidR="00346C43" w:rsidRPr="0023069F" w:rsidSect="00C00BF6">
      <w:pgSz w:w="11906" w:h="16838"/>
      <w:pgMar w:top="851" w:right="850" w:bottom="993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2EBE7312"/>
    <w:multiLevelType w:val="hybridMultilevel"/>
    <w:tmpl w:val="055C09D0"/>
    <w:lvl w:ilvl="0" w:tplc="50C86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0D07F8"/>
    <w:multiLevelType w:val="singleLevel"/>
    <w:tmpl w:val="11BE2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69D5603D"/>
    <w:multiLevelType w:val="singleLevel"/>
    <w:tmpl w:val="6E3C84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8A"/>
    <w:rsid w:val="00012BF6"/>
    <w:rsid w:val="00022507"/>
    <w:rsid w:val="00022BF4"/>
    <w:rsid w:val="000244D8"/>
    <w:rsid w:val="00051CE3"/>
    <w:rsid w:val="00056E8E"/>
    <w:rsid w:val="0006108F"/>
    <w:rsid w:val="0006343F"/>
    <w:rsid w:val="00073C15"/>
    <w:rsid w:val="000A20BD"/>
    <w:rsid w:val="000C3273"/>
    <w:rsid w:val="000C5F0B"/>
    <w:rsid w:val="000E6E5D"/>
    <w:rsid w:val="00130FD2"/>
    <w:rsid w:val="001326BE"/>
    <w:rsid w:val="00177596"/>
    <w:rsid w:val="001857CC"/>
    <w:rsid w:val="001A484D"/>
    <w:rsid w:val="001D00FE"/>
    <w:rsid w:val="001D1E6E"/>
    <w:rsid w:val="001F4833"/>
    <w:rsid w:val="0023069F"/>
    <w:rsid w:val="00244F21"/>
    <w:rsid w:val="002475E2"/>
    <w:rsid w:val="002915C1"/>
    <w:rsid w:val="002B1880"/>
    <w:rsid w:val="003122DF"/>
    <w:rsid w:val="00346C43"/>
    <w:rsid w:val="003523D8"/>
    <w:rsid w:val="00371FBB"/>
    <w:rsid w:val="00391C8E"/>
    <w:rsid w:val="003A0BA1"/>
    <w:rsid w:val="003A3E4D"/>
    <w:rsid w:val="003D55B7"/>
    <w:rsid w:val="003E6D12"/>
    <w:rsid w:val="00402388"/>
    <w:rsid w:val="0045541B"/>
    <w:rsid w:val="00465D13"/>
    <w:rsid w:val="004834A2"/>
    <w:rsid w:val="00484583"/>
    <w:rsid w:val="00492CEA"/>
    <w:rsid w:val="00493BDB"/>
    <w:rsid w:val="004B3C74"/>
    <w:rsid w:val="004B3DC7"/>
    <w:rsid w:val="004B5198"/>
    <w:rsid w:val="004D10C3"/>
    <w:rsid w:val="004E0490"/>
    <w:rsid w:val="005044F9"/>
    <w:rsid w:val="00510C27"/>
    <w:rsid w:val="005629D5"/>
    <w:rsid w:val="005651BE"/>
    <w:rsid w:val="005739B6"/>
    <w:rsid w:val="00576C77"/>
    <w:rsid w:val="005A119E"/>
    <w:rsid w:val="005B0E7C"/>
    <w:rsid w:val="005B2400"/>
    <w:rsid w:val="005C05CE"/>
    <w:rsid w:val="005C6229"/>
    <w:rsid w:val="00600F58"/>
    <w:rsid w:val="006204FA"/>
    <w:rsid w:val="00652AB0"/>
    <w:rsid w:val="00653F72"/>
    <w:rsid w:val="0066745A"/>
    <w:rsid w:val="0067565D"/>
    <w:rsid w:val="006839EA"/>
    <w:rsid w:val="006901FB"/>
    <w:rsid w:val="00695F55"/>
    <w:rsid w:val="006C5CAC"/>
    <w:rsid w:val="006D6B96"/>
    <w:rsid w:val="006E27F8"/>
    <w:rsid w:val="006F76D6"/>
    <w:rsid w:val="00712D34"/>
    <w:rsid w:val="00721A79"/>
    <w:rsid w:val="007365ED"/>
    <w:rsid w:val="007676C9"/>
    <w:rsid w:val="00795BAF"/>
    <w:rsid w:val="007A1661"/>
    <w:rsid w:val="007B1C8A"/>
    <w:rsid w:val="007B3C15"/>
    <w:rsid w:val="007C6329"/>
    <w:rsid w:val="007F6C55"/>
    <w:rsid w:val="00802845"/>
    <w:rsid w:val="008113AD"/>
    <w:rsid w:val="00827FA3"/>
    <w:rsid w:val="008643F7"/>
    <w:rsid w:val="0086763D"/>
    <w:rsid w:val="008759F6"/>
    <w:rsid w:val="008778D0"/>
    <w:rsid w:val="008C10FD"/>
    <w:rsid w:val="008C4381"/>
    <w:rsid w:val="008C4E8F"/>
    <w:rsid w:val="008D0E2B"/>
    <w:rsid w:val="008F11FB"/>
    <w:rsid w:val="00911352"/>
    <w:rsid w:val="009151FC"/>
    <w:rsid w:val="009160C3"/>
    <w:rsid w:val="009422BD"/>
    <w:rsid w:val="00942502"/>
    <w:rsid w:val="00946BE3"/>
    <w:rsid w:val="00992184"/>
    <w:rsid w:val="00992BC8"/>
    <w:rsid w:val="009D6263"/>
    <w:rsid w:val="009E1850"/>
    <w:rsid w:val="009E3F4A"/>
    <w:rsid w:val="00A15218"/>
    <w:rsid w:val="00A22C62"/>
    <w:rsid w:val="00A37911"/>
    <w:rsid w:val="00A51F4B"/>
    <w:rsid w:val="00AA4910"/>
    <w:rsid w:val="00AC6365"/>
    <w:rsid w:val="00AD765F"/>
    <w:rsid w:val="00AE5052"/>
    <w:rsid w:val="00B1268B"/>
    <w:rsid w:val="00B35B1F"/>
    <w:rsid w:val="00B53E50"/>
    <w:rsid w:val="00B65BAE"/>
    <w:rsid w:val="00BB4F11"/>
    <w:rsid w:val="00BC7256"/>
    <w:rsid w:val="00BE28FB"/>
    <w:rsid w:val="00BE423C"/>
    <w:rsid w:val="00BF09B0"/>
    <w:rsid w:val="00BF388B"/>
    <w:rsid w:val="00C00BF6"/>
    <w:rsid w:val="00C4153C"/>
    <w:rsid w:val="00C76867"/>
    <w:rsid w:val="00CB1A7C"/>
    <w:rsid w:val="00CB6435"/>
    <w:rsid w:val="00CD3A1B"/>
    <w:rsid w:val="00CD417D"/>
    <w:rsid w:val="00CD498A"/>
    <w:rsid w:val="00D04A11"/>
    <w:rsid w:val="00D10142"/>
    <w:rsid w:val="00D219AF"/>
    <w:rsid w:val="00D23E93"/>
    <w:rsid w:val="00D503FA"/>
    <w:rsid w:val="00D814E8"/>
    <w:rsid w:val="00D911CD"/>
    <w:rsid w:val="00D9127F"/>
    <w:rsid w:val="00D92E8A"/>
    <w:rsid w:val="00DE7669"/>
    <w:rsid w:val="00DF07B7"/>
    <w:rsid w:val="00DF4925"/>
    <w:rsid w:val="00E10C62"/>
    <w:rsid w:val="00E37EDC"/>
    <w:rsid w:val="00E42547"/>
    <w:rsid w:val="00E51C3B"/>
    <w:rsid w:val="00E91FBD"/>
    <w:rsid w:val="00E97FA9"/>
    <w:rsid w:val="00F26240"/>
    <w:rsid w:val="00F44E12"/>
    <w:rsid w:val="00F738F5"/>
    <w:rsid w:val="00F75650"/>
    <w:rsid w:val="00F81BC2"/>
    <w:rsid w:val="00FC1F0D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98A"/>
    <w:pPr>
      <w:spacing w:after="120"/>
    </w:pPr>
  </w:style>
  <w:style w:type="character" w:customStyle="1" w:styleId="a4">
    <w:name w:val="Основной текст Знак"/>
    <w:basedOn w:val="a0"/>
    <w:link w:val="a3"/>
    <w:rsid w:val="00CD49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CD498A"/>
    <w:pPr>
      <w:suppressLineNumbers/>
    </w:pPr>
    <w:rPr>
      <w:rFonts w:ascii="Antiqua" w:hAnsi="Antiqua" w:cs="Antiqua"/>
      <w:sz w:val="26"/>
      <w:lang w:val="uk-UA"/>
    </w:rPr>
  </w:style>
  <w:style w:type="paragraph" w:styleId="a6">
    <w:name w:val="Normal (Web)"/>
    <w:basedOn w:val="a"/>
    <w:rsid w:val="00CD498A"/>
    <w:pPr>
      <w:spacing w:before="280" w:after="280"/>
    </w:pPr>
    <w:rPr>
      <w:sz w:val="24"/>
      <w:szCs w:val="24"/>
      <w:lang w:val="uk-UA"/>
    </w:rPr>
  </w:style>
  <w:style w:type="paragraph" w:customStyle="1" w:styleId="a7">
    <w:name w:val="Нормальний текст"/>
    <w:basedOn w:val="a"/>
    <w:rsid w:val="00CD498A"/>
    <w:pPr>
      <w:spacing w:before="120"/>
      <w:ind w:firstLine="567"/>
    </w:pPr>
    <w:rPr>
      <w:rFonts w:ascii="Antiqua" w:hAnsi="Antiqua" w:cs="Antiqua"/>
      <w:sz w:val="26"/>
      <w:lang w:val="uk-UA"/>
    </w:rPr>
  </w:style>
  <w:style w:type="character" w:styleId="a8">
    <w:name w:val="Hyperlink"/>
    <w:rsid w:val="00CD498A"/>
    <w:rPr>
      <w:color w:val="0000FF"/>
      <w:u w:val="single"/>
    </w:rPr>
  </w:style>
  <w:style w:type="character" w:customStyle="1" w:styleId="rvts0">
    <w:name w:val="rvts0"/>
    <w:basedOn w:val="a0"/>
    <w:rsid w:val="00CD498A"/>
    <w:rPr>
      <w:rFonts w:cs="Times New Roman"/>
    </w:rPr>
  </w:style>
  <w:style w:type="paragraph" w:customStyle="1" w:styleId="rvps14">
    <w:name w:val="rvps14"/>
    <w:basedOn w:val="a"/>
    <w:rsid w:val="00CD498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9">
    <w:name w:val="Body Text Indent"/>
    <w:basedOn w:val="a"/>
    <w:link w:val="aa"/>
    <w:rsid w:val="0023069F"/>
    <w:pPr>
      <w:suppressAutoHyphens w:val="0"/>
      <w:spacing w:after="120"/>
      <w:ind w:left="283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30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Час та місце"/>
    <w:basedOn w:val="a"/>
    <w:rsid w:val="004E0490"/>
    <w:pPr>
      <w:keepNext/>
      <w:keepLines/>
      <w:suppressAutoHyphens w:val="0"/>
      <w:spacing w:before="120" w:after="240"/>
      <w:jc w:val="center"/>
    </w:pPr>
    <w:rPr>
      <w:rFonts w:ascii="Antiqua" w:hAnsi="Antiqua"/>
      <w:sz w:val="2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9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98A"/>
    <w:pPr>
      <w:spacing w:after="120"/>
    </w:pPr>
  </w:style>
  <w:style w:type="character" w:customStyle="1" w:styleId="a4">
    <w:name w:val="Основной текст Знак"/>
    <w:basedOn w:val="a0"/>
    <w:link w:val="a3"/>
    <w:rsid w:val="00CD49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CD498A"/>
    <w:pPr>
      <w:suppressLineNumbers/>
    </w:pPr>
    <w:rPr>
      <w:rFonts w:ascii="Antiqua" w:hAnsi="Antiqua" w:cs="Antiqua"/>
      <w:sz w:val="26"/>
      <w:lang w:val="uk-UA"/>
    </w:rPr>
  </w:style>
  <w:style w:type="paragraph" w:styleId="a6">
    <w:name w:val="Normal (Web)"/>
    <w:basedOn w:val="a"/>
    <w:rsid w:val="00CD498A"/>
    <w:pPr>
      <w:spacing w:before="280" w:after="280"/>
    </w:pPr>
    <w:rPr>
      <w:sz w:val="24"/>
      <w:szCs w:val="24"/>
      <w:lang w:val="uk-UA"/>
    </w:rPr>
  </w:style>
  <w:style w:type="paragraph" w:customStyle="1" w:styleId="a7">
    <w:name w:val="Нормальний текст"/>
    <w:basedOn w:val="a"/>
    <w:rsid w:val="00CD498A"/>
    <w:pPr>
      <w:spacing w:before="120"/>
      <w:ind w:firstLine="567"/>
    </w:pPr>
    <w:rPr>
      <w:rFonts w:ascii="Antiqua" w:hAnsi="Antiqua" w:cs="Antiqua"/>
      <w:sz w:val="26"/>
      <w:lang w:val="uk-UA"/>
    </w:rPr>
  </w:style>
  <w:style w:type="character" w:styleId="a8">
    <w:name w:val="Hyperlink"/>
    <w:rsid w:val="00CD498A"/>
    <w:rPr>
      <w:color w:val="0000FF"/>
      <w:u w:val="single"/>
    </w:rPr>
  </w:style>
  <w:style w:type="character" w:customStyle="1" w:styleId="rvts0">
    <w:name w:val="rvts0"/>
    <w:basedOn w:val="a0"/>
    <w:rsid w:val="00CD498A"/>
    <w:rPr>
      <w:rFonts w:cs="Times New Roman"/>
    </w:rPr>
  </w:style>
  <w:style w:type="paragraph" w:customStyle="1" w:styleId="rvps14">
    <w:name w:val="rvps14"/>
    <w:basedOn w:val="a"/>
    <w:rsid w:val="00CD498A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paragraph" w:styleId="a9">
    <w:name w:val="Body Text Indent"/>
    <w:basedOn w:val="a"/>
    <w:link w:val="aa"/>
    <w:rsid w:val="0023069F"/>
    <w:pPr>
      <w:suppressAutoHyphens w:val="0"/>
      <w:spacing w:after="120"/>
      <w:ind w:left="283"/>
    </w:pPr>
    <w:rPr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306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b">
    <w:name w:val="Час та місце"/>
    <w:basedOn w:val="a"/>
    <w:rsid w:val="004E0490"/>
    <w:pPr>
      <w:keepNext/>
      <w:keepLines/>
      <w:suppressAutoHyphens w:val="0"/>
      <w:spacing w:before="120" w:after="240"/>
      <w:jc w:val="center"/>
    </w:pPr>
    <w:rPr>
      <w:rFonts w:ascii="Antiqua" w:hAnsi="Antiqua"/>
      <w:sz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szn920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2021-C6D4-47BF-A980-B881BD70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Оля</cp:lastModifiedBy>
  <cp:revision>3</cp:revision>
  <cp:lastPrinted>2019-01-02T11:52:00Z</cp:lastPrinted>
  <dcterms:created xsi:type="dcterms:W3CDTF">2019-10-08T12:19:00Z</dcterms:created>
  <dcterms:modified xsi:type="dcterms:W3CDTF">2019-10-08T12:34:00Z</dcterms:modified>
</cp:coreProperties>
</file>